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7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к решению Собрания депутатов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 xml:space="preserve">Туриловского сельского поселения 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«О бюджете Туриловского сельского поселения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Миллеровского района  на 2018 год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742EF1">
        <w:rPr>
          <w:rFonts w:ascii="Times New Roman" w:eastAsia="Calibri" w:hAnsi="Times New Roman" w:cs="Times New Roman"/>
          <w:sz w:val="28"/>
          <w:szCs w:val="28"/>
        </w:rPr>
        <w:t>и на плановый период 2019 и 2020 годов»</w:t>
      </w:r>
    </w:p>
    <w:p w:rsidR="00742EF1" w:rsidRPr="00742EF1" w:rsidRDefault="00742EF1" w:rsidP="00742EF1">
      <w:pPr>
        <w:spacing w:after="0" w:line="24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742EF1" w:rsidRPr="00742EF1" w:rsidRDefault="00742EF1" w:rsidP="00742E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Ведомственная структура расходов бюджета Туриловского сельского поселения Миллеровского района на 2018 год и на плановый период 2019 и 2020 годов</w:t>
      </w:r>
    </w:p>
    <w:p w:rsidR="00CF2E5D" w:rsidRDefault="00742EF1" w:rsidP="00742EF1">
      <w:pPr>
        <w:jc w:val="right"/>
      </w:pPr>
      <w:r w:rsidRPr="00742EF1">
        <w:rPr>
          <w:rFonts w:ascii="Times New Roman" w:eastAsia="Calibri" w:hAnsi="Times New Roman" w:cs="Times New Roman"/>
          <w:sz w:val="28"/>
          <w:szCs w:val="28"/>
        </w:rPr>
        <w:t>(тыс. рублей)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95"/>
        <w:gridCol w:w="850"/>
        <w:gridCol w:w="567"/>
        <w:gridCol w:w="709"/>
        <w:gridCol w:w="1985"/>
        <w:gridCol w:w="698"/>
        <w:gridCol w:w="1502"/>
        <w:gridCol w:w="1490"/>
        <w:gridCol w:w="1490"/>
      </w:tblGrid>
      <w:tr w:rsidR="00742EF1" w:rsidTr="00742EF1">
        <w:tc>
          <w:tcPr>
            <w:tcW w:w="549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Наименование</w:t>
            </w:r>
          </w:p>
        </w:tc>
        <w:tc>
          <w:tcPr>
            <w:tcW w:w="85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Мин</w:t>
            </w:r>
          </w:p>
        </w:tc>
        <w:tc>
          <w:tcPr>
            <w:tcW w:w="567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85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ЦСР</w:t>
            </w:r>
          </w:p>
        </w:tc>
        <w:tc>
          <w:tcPr>
            <w:tcW w:w="698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ВР</w:t>
            </w:r>
          </w:p>
        </w:tc>
        <w:tc>
          <w:tcPr>
            <w:tcW w:w="1502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2018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2019 год</w:t>
            </w:r>
          </w:p>
        </w:tc>
        <w:tc>
          <w:tcPr>
            <w:tcW w:w="1490" w:type="dxa"/>
          </w:tcPr>
          <w:p w:rsidR="00742EF1" w:rsidRPr="00293714" w:rsidRDefault="00742EF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293714">
              <w:rPr>
                <w:rFonts w:ascii="Times New Roman" w:hAnsi="Times New Roman" w:cs="Times New Roman"/>
                <w:sz w:val="28"/>
                <w:szCs w:val="28"/>
              </w:rPr>
              <w:t>2020 год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567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5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98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502" w:type="dxa"/>
          </w:tcPr>
          <w:p w:rsidR="00742EF1" w:rsidRPr="00742EF1" w:rsidRDefault="00742EF1" w:rsidP="00742EF1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2117E0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8 332,6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</w:p>
        </w:tc>
      </w:tr>
      <w:tr w:rsidR="00DC0EE2" w:rsidTr="00742EF1">
        <w:tc>
          <w:tcPr>
            <w:tcW w:w="5495" w:type="dxa"/>
          </w:tcPr>
          <w:p w:rsidR="00DC0EE2" w:rsidRPr="00742EF1" w:rsidRDefault="00DC0EE2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 Туриловского сельского поселения</w:t>
            </w:r>
          </w:p>
        </w:tc>
        <w:tc>
          <w:tcPr>
            <w:tcW w:w="850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5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98" w:type="dxa"/>
          </w:tcPr>
          <w:p w:rsidR="00DC0EE2" w:rsidRPr="00742EF1" w:rsidRDefault="00DC0EE2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02" w:type="dxa"/>
          </w:tcPr>
          <w:p w:rsidR="00DC0EE2" w:rsidRPr="00742EF1" w:rsidRDefault="00293714" w:rsidP="00BF7B05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8 332,6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7 045,4</w:t>
            </w:r>
          </w:p>
        </w:tc>
        <w:tc>
          <w:tcPr>
            <w:tcW w:w="1490" w:type="dxa"/>
          </w:tcPr>
          <w:p w:rsidR="00DC0EE2" w:rsidRPr="00742EF1" w:rsidRDefault="00293714" w:rsidP="00BF7B0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7 280,6</w:t>
            </w:r>
            <w:bookmarkStart w:id="0" w:name="_GoBack"/>
            <w:bookmarkEnd w:id="0"/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3 311,9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3 407,0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функций органов местного самоуправления в рамках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723,2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01 2 00 00190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proofErr w:type="gramStart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№273-ЗС «Об административных правонарушениях» перечня должностных лиц, уполномоченных составлять протоколы об административных правонарушениях в рамках подпрограммы «Нормативно-методическое обеспечение и организация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</w:t>
            </w:r>
            <w:proofErr w:type="gramEnd"/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01 2 00 72390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Туриловского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01 2 00 99990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Освещение деятельности органов местного самоуправления в средствах массовой информации в рамках подпрограммы «Информирование населения о деятельности органов местного самоуправления на территории Туриловского сельского поселения» муниципальной программы Туриловского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06 1 00 29130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49,8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60,0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63,6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Туриловского сельского поселения» 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99 9 00 51180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16,6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15,8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текущий ремонт и содержание объектов коммунального хозяйства в рамках подпрограммы «Мероприятия в области коммунального хозяйства»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02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05 1 00 29060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62,4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05 2 00 29071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390,3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487,6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347,7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Туриловского сельского поселения «Обеспечение качественными жилищно-коммунальными услугами населения Туриловского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05 2 00 29090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240</w:t>
            </w:r>
          </w:p>
        </w:tc>
        <w:tc>
          <w:tcPr>
            <w:tcW w:w="1502" w:type="dxa"/>
          </w:tcPr>
          <w:p w:rsidR="00742EF1" w:rsidRPr="00742EF1" w:rsidRDefault="00742EF1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39,5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742EF1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Туриловского сельского поселения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08 1 00 00590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2 425,8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1 989,2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1 936,0</w:t>
            </w:r>
          </w:p>
        </w:tc>
      </w:tr>
      <w:tr w:rsidR="00742EF1" w:rsidTr="00742EF1">
        <w:tc>
          <w:tcPr>
            <w:tcW w:w="5495" w:type="dxa"/>
          </w:tcPr>
          <w:p w:rsidR="00742EF1" w:rsidRPr="00E35851" w:rsidRDefault="00742EF1" w:rsidP="00BD5144">
            <w:pPr>
              <w:rPr>
                <w:rFonts w:ascii="Times New Roman" w:hAnsi="Times New Roman"/>
                <w:snapToGrid w:val="0"/>
                <w:sz w:val="28"/>
                <w:szCs w:val="28"/>
              </w:rPr>
            </w:pPr>
            <w:r w:rsidRPr="0062156C">
              <w:rPr>
                <w:rFonts w:ascii="Times New Roman" w:hAnsi="Times New Roman"/>
                <w:snapToGrid w:val="0"/>
                <w:sz w:val="28"/>
                <w:szCs w:val="28"/>
              </w:rPr>
              <w:lastRenderedPageBreak/>
              <w:t>Расходы на повышение заработной платы работникам муниципальных учреждений культуры в рамках подпрограммы «Развитие культурно-досуговой деятельности» муниципальной программы Туриловского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09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62156C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08 1 00 </w:t>
            </w:r>
            <w:r>
              <w:rPr>
                <w:rFonts w:ascii="Times New Roman" w:eastAsia="Times New Roman" w:hAnsi="Times New Roman"/>
                <w:sz w:val="28"/>
                <w:szCs w:val="28"/>
                <w:lang w:val="en-US" w:eastAsia="ru-RU"/>
              </w:rPr>
              <w:t>S</w:t>
            </w: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3850</w:t>
            </w:r>
          </w:p>
        </w:tc>
        <w:tc>
          <w:tcPr>
            <w:tcW w:w="698" w:type="dxa"/>
          </w:tcPr>
          <w:p w:rsidR="00742EF1" w:rsidRDefault="00742EF1" w:rsidP="00BD5144">
            <w:pPr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610</w:t>
            </w:r>
          </w:p>
        </w:tc>
        <w:tc>
          <w:tcPr>
            <w:tcW w:w="1502" w:type="dxa"/>
          </w:tcPr>
          <w:p w:rsidR="00742EF1" w:rsidRDefault="00293714" w:rsidP="00BD5144">
            <w:pPr>
              <w:jc w:val="right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1 008,1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1 179,9</w:t>
            </w:r>
          </w:p>
        </w:tc>
        <w:tc>
          <w:tcPr>
            <w:tcW w:w="1490" w:type="dxa"/>
          </w:tcPr>
          <w:p w:rsidR="00742EF1" w:rsidRPr="00742EF1" w:rsidRDefault="00293714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1 510,3</w:t>
            </w:r>
          </w:p>
        </w:tc>
      </w:tr>
      <w:tr w:rsidR="00742EF1" w:rsidTr="00742EF1">
        <w:tc>
          <w:tcPr>
            <w:tcW w:w="5495" w:type="dxa"/>
          </w:tcPr>
          <w:p w:rsidR="00742EF1" w:rsidRPr="00742EF1" w:rsidRDefault="00742EF1" w:rsidP="00BD514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42EF1">
              <w:rPr>
                <w:rFonts w:ascii="Times New Roman" w:hAnsi="Times New Roman" w:cs="Times New Roman"/>
                <w:snapToGrid w:val="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Туриловского сельского поселения «Социальная поддержка граждан»</w:t>
            </w:r>
            <w:r w:rsidRPr="00742EF1">
              <w:rPr>
                <w:rFonts w:ascii="Times New Roman" w:hAnsi="Times New Roman" w:cs="Times New Roman"/>
                <w:sz w:val="28"/>
                <w:szCs w:val="28"/>
              </w:rPr>
              <w:t xml:space="preserve"> (Публичные нормативные социальные выплаты гражданам)</w:t>
            </w:r>
          </w:p>
        </w:tc>
        <w:tc>
          <w:tcPr>
            <w:tcW w:w="850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951</w:t>
            </w:r>
          </w:p>
        </w:tc>
        <w:tc>
          <w:tcPr>
            <w:tcW w:w="567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709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985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09 1 00 19010</w:t>
            </w:r>
          </w:p>
        </w:tc>
        <w:tc>
          <w:tcPr>
            <w:tcW w:w="698" w:type="dxa"/>
          </w:tcPr>
          <w:p w:rsidR="00742EF1" w:rsidRPr="00742EF1" w:rsidRDefault="00742EF1" w:rsidP="00BD5144">
            <w:pPr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42EF1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310</w:t>
            </w:r>
          </w:p>
        </w:tc>
        <w:tc>
          <w:tcPr>
            <w:tcW w:w="1502" w:type="dxa"/>
          </w:tcPr>
          <w:p w:rsidR="00742EF1" w:rsidRPr="00742EF1" w:rsidRDefault="00293714" w:rsidP="00BD5144">
            <w:pPr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228,4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90" w:type="dxa"/>
          </w:tcPr>
          <w:p w:rsidR="00742EF1" w:rsidRPr="00742EF1" w:rsidRDefault="002A07EC" w:rsidP="00742EF1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</w:p>
        </w:tc>
      </w:tr>
    </w:tbl>
    <w:p w:rsidR="00742EF1" w:rsidRDefault="00742EF1"/>
    <w:sectPr w:rsidR="00742EF1" w:rsidSect="00742EF1">
      <w:pgSz w:w="16838" w:h="11906" w:orient="landscape"/>
      <w:pgMar w:top="127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EF1"/>
    <w:rsid w:val="002117E0"/>
    <w:rsid w:val="00293714"/>
    <w:rsid w:val="002A07EC"/>
    <w:rsid w:val="00742EF1"/>
    <w:rsid w:val="00CF2E5D"/>
    <w:rsid w:val="00DC0E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42EF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A07E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A07E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6</Pages>
  <Words>955</Words>
  <Characters>5449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</cp:revision>
  <cp:lastPrinted>2017-11-02T16:20:00Z</cp:lastPrinted>
  <dcterms:created xsi:type="dcterms:W3CDTF">2017-11-02T16:08:00Z</dcterms:created>
  <dcterms:modified xsi:type="dcterms:W3CDTF">2017-12-22T13:38:00Z</dcterms:modified>
</cp:coreProperties>
</file>