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Туриловского сельского поселения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Ростовской области Миллеровского района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Pr="00256290" w:rsidRDefault="0007709C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Протокол № 2</w:t>
      </w:r>
    </w:p>
    <w:p w:rsidR="00256290" w:rsidRPr="00256290" w:rsidRDefault="00256290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 xml:space="preserve">общего собрания участников долевой собственности на земельные участки </w:t>
      </w:r>
    </w:p>
    <w:p w:rsidR="00256290" w:rsidRPr="00256290" w:rsidRDefault="00256290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сельскохозяйственного назначения с кадаст</w:t>
      </w:r>
      <w:r w:rsidR="002347FB">
        <w:rPr>
          <w:rFonts w:ascii="Times New Roman" w:hAnsi="Times New Roman" w:cs="Times New Roman"/>
          <w:sz w:val="40"/>
          <w:szCs w:val="40"/>
        </w:rPr>
        <w:t>ровыми номерами 61:22:0600004:579</w:t>
      </w:r>
      <w:r w:rsidRPr="00256290">
        <w:rPr>
          <w:rFonts w:ascii="Times New Roman" w:hAnsi="Times New Roman" w:cs="Times New Roman"/>
          <w:sz w:val="40"/>
          <w:szCs w:val="40"/>
        </w:rPr>
        <w:t xml:space="preserve"> и </w:t>
      </w:r>
      <w:r w:rsidR="002347FB">
        <w:rPr>
          <w:rFonts w:ascii="Times New Roman" w:hAnsi="Times New Roman" w:cs="Times New Roman"/>
          <w:sz w:val="40"/>
          <w:szCs w:val="40"/>
        </w:rPr>
        <w:t>61:22:0600004:573</w:t>
      </w:r>
      <w:r w:rsidRPr="00256290">
        <w:rPr>
          <w:rFonts w:ascii="Times New Roman" w:hAnsi="Times New Roman" w:cs="Times New Roman"/>
          <w:sz w:val="40"/>
          <w:szCs w:val="40"/>
        </w:rPr>
        <w:t>, находящие</w:t>
      </w:r>
      <w:r>
        <w:rPr>
          <w:rFonts w:ascii="Times New Roman" w:hAnsi="Times New Roman" w:cs="Times New Roman"/>
          <w:sz w:val="40"/>
          <w:szCs w:val="40"/>
        </w:rPr>
        <w:t>ся в аренде ООО «ТУРИЛОВСКОЕ» х.</w:t>
      </w:r>
      <w:r w:rsidRPr="00256290">
        <w:rPr>
          <w:rFonts w:ascii="Times New Roman" w:hAnsi="Times New Roman" w:cs="Times New Roman"/>
          <w:sz w:val="40"/>
          <w:szCs w:val="40"/>
        </w:rPr>
        <w:t>Венделеевка, Миллеровского района, Ростовской области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256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256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х.Венделеевка</w:t>
      </w:r>
    </w:p>
    <w:p w:rsidR="00256290" w:rsidRPr="00256290" w:rsidRDefault="002347FB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ок</w:t>
      </w:r>
      <w:r w:rsidR="00256290">
        <w:rPr>
          <w:rFonts w:ascii="Times New Roman" w:hAnsi="Times New Roman" w:cs="Times New Roman"/>
          <w:sz w:val="40"/>
          <w:szCs w:val="40"/>
        </w:rPr>
        <w:t>тября 2023 года</w:t>
      </w:r>
    </w:p>
    <w:p w:rsidR="00F138A6" w:rsidRPr="00334E09" w:rsidRDefault="00E52E58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 xml:space="preserve">общего собрания участников долевой собственности на земельные участки 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 с кадаст</w:t>
      </w:r>
      <w:r w:rsidR="00E52E58">
        <w:rPr>
          <w:rFonts w:ascii="Times New Roman" w:hAnsi="Times New Roman" w:cs="Times New Roman"/>
          <w:b/>
          <w:sz w:val="24"/>
          <w:szCs w:val="24"/>
        </w:rPr>
        <w:t>ровыми номерами 61:22:0600004:579 и 61:22:0600004:573</w:t>
      </w:r>
      <w:r w:rsidRPr="00334E09">
        <w:rPr>
          <w:rFonts w:ascii="Times New Roman" w:hAnsi="Times New Roman" w:cs="Times New Roman"/>
          <w:b/>
          <w:sz w:val="24"/>
          <w:szCs w:val="24"/>
        </w:rPr>
        <w:t>, находящие</w:t>
      </w:r>
      <w:r w:rsidR="00D26395">
        <w:rPr>
          <w:rFonts w:ascii="Times New Roman" w:hAnsi="Times New Roman" w:cs="Times New Roman"/>
          <w:b/>
          <w:sz w:val="24"/>
          <w:szCs w:val="24"/>
        </w:rPr>
        <w:t>ся в аренде ООО «ТУРИЛОВСКОЕ» х.</w:t>
      </w:r>
      <w:r w:rsidRPr="00334E09">
        <w:rPr>
          <w:rFonts w:ascii="Times New Roman" w:hAnsi="Times New Roman" w:cs="Times New Roman"/>
          <w:b/>
          <w:sz w:val="24"/>
          <w:szCs w:val="24"/>
        </w:rPr>
        <w:t>Венделеевка, Миллеровского района, Ростовской области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38A6" w:rsidRPr="00334E09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 xml:space="preserve">х.Венделеевка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1B9A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E52E58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Pr="00334E09">
        <w:rPr>
          <w:rFonts w:ascii="Times New Roman" w:hAnsi="Times New Roman" w:cs="Times New Roman"/>
          <w:b/>
          <w:sz w:val="24"/>
          <w:szCs w:val="24"/>
        </w:rPr>
        <w:t>тября 2023г.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проводилось в соответствии с Федеральным законом № 101-ФЗ от 24.07.2002 года «Об обороте земель сельскохозяйственного назначения»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B0268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268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собрания: </w:t>
      </w:r>
      <w:r w:rsidRPr="00BB0268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>, Миллеровский район, х.Венделеевка,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олодежная, д.1, здание клуба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ИКЦ.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собрания: </w:t>
      </w:r>
      <w:r w:rsidR="003765B1">
        <w:rPr>
          <w:rFonts w:ascii="Times New Roman" w:hAnsi="Times New Roman" w:cs="Times New Roman"/>
          <w:sz w:val="24"/>
          <w:szCs w:val="24"/>
        </w:rPr>
        <w:t>20</w:t>
      </w:r>
      <w:r w:rsidR="00E52E58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>тября 2023 года.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B18AD">
        <w:rPr>
          <w:rFonts w:ascii="Times New Roman" w:hAnsi="Times New Roman" w:cs="Times New Roman"/>
          <w:b/>
          <w:sz w:val="24"/>
          <w:szCs w:val="24"/>
        </w:rPr>
        <w:t>Начало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собрания: </w:t>
      </w:r>
      <w:r w:rsidR="003765B1">
        <w:rPr>
          <w:rFonts w:ascii="Times New Roman" w:hAnsi="Times New Roman" w:cs="Times New Roman"/>
          <w:sz w:val="24"/>
          <w:szCs w:val="24"/>
        </w:rPr>
        <w:t>10 часов 00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регистрации участников собрания:</w:t>
      </w:r>
      <w:r w:rsidR="003765B1">
        <w:rPr>
          <w:rFonts w:ascii="Times New Roman" w:hAnsi="Times New Roman" w:cs="Times New Roman"/>
          <w:sz w:val="24"/>
          <w:szCs w:val="24"/>
        </w:rPr>
        <w:t xml:space="preserve"> 10 </w:t>
      </w:r>
      <w:r w:rsidRPr="00EB18AD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5B1">
        <w:rPr>
          <w:rFonts w:ascii="Times New Roman" w:hAnsi="Times New Roman" w:cs="Times New Roman"/>
          <w:sz w:val="24"/>
          <w:szCs w:val="24"/>
        </w:rPr>
        <w:t>59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собрания: </w:t>
      </w:r>
      <w:r w:rsidR="003765B1">
        <w:rPr>
          <w:rFonts w:ascii="Times New Roman" w:hAnsi="Times New Roman" w:cs="Times New Roman"/>
          <w:sz w:val="24"/>
          <w:szCs w:val="24"/>
        </w:rPr>
        <w:t>11 часов 00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собрания: </w:t>
      </w:r>
      <w:r w:rsidR="003765B1">
        <w:rPr>
          <w:rFonts w:ascii="Times New Roman" w:hAnsi="Times New Roman" w:cs="Times New Roman"/>
          <w:sz w:val="24"/>
          <w:szCs w:val="24"/>
        </w:rPr>
        <w:t>12 часов 00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E52E58" w:rsidRDefault="00000154" w:rsidP="00000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выпис</w:t>
      </w:r>
      <w:r w:rsidR="00F138A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 из ЕГРН на земельный участок</w:t>
      </w:r>
      <w:r w:rsidR="00F138A6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</w:t>
      </w:r>
      <w:r w:rsidR="00E52E58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334E09">
        <w:rPr>
          <w:rFonts w:ascii="Times New Roman" w:hAnsi="Times New Roman" w:cs="Times New Roman"/>
          <w:sz w:val="24"/>
          <w:szCs w:val="24"/>
        </w:rPr>
        <w:t xml:space="preserve"> </w:t>
      </w:r>
      <w:r w:rsidR="00E52E58">
        <w:rPr>
          <w:rFonts w:ascii="Times New Roman" w:hAnsi="Times New Roman" w:cs="Times New Roman"/>
          <w:sz w:val="24"/>
          <w:szCs w:val="24"/>
        </w:rPr>
        <w:t>61:22:0600004:579</w:t>
      </w:r>
      <w:r>
        <w:rPr>
          <w:rFonts w:ascii="Times New Roman" w:hAnsi="Times New Roman" w:cs="Times New Roman"/>
          <w:sz w:val="24"/>
          <w:szCs w:val="24"/>
        </w:rPr>
        <w:t xml:space="preserve"> от 19.10.2023г., общей площадью 219.3га, общее количество участников общей долевой собственности </w:t>
      </w:r>
      <w:r w:rsidR="00E52E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10 участников, владеющих в совокупности </w:t>
      </w:r>
      <w:r w:rsidR="00195949">
        <w:rPr>
          <w:rFonts w:ascii="Times New Roman" w:hAnsi="Times New Roman" w:cs="Times New Roman"/>
          <w:sz w:val="24"/>
          <w:szCs w:val="24"/>
        </w:rPr>
        <w:t>28.48 земельными долями</w:t>
      </w:r>
      <w:r w:rsidR="0070205C">
        <w:rPr>
          <w:rFonts w:ascii="Times New Roman" w:hAnsi="Times New Roman" w:cs="Times New Roman"/>
          <w:sz w:val="24"/>
          <w:szCs w:val="24"/>
        </w:rPr>
        <w:t xml:space="preserve"> при размере одной полной земельной доли 7,7 га</w:t>
      </w:r>
      <w:r w:rsidR="00195949">
        <w:rPr>
          <w:rFonts w:ascii="Times New Roman" w:hAnsi="Times New Roman" w:cs="Times New Roman"/>
          <w:sz w:val="24"/>
          <w:szCs w:val="24"/>
        </w:rPr>
        <w:t>, что составляет 100% в праве общей долевой собственности на земельный участок.</w:t>
      </w:r>
      <w:proofErr w:type="gramEnd"/>
    </w:p>
    <w:p w:rsidR="00A05A10" w:rsidRDefault="00A23F54" w:rsidP="00A0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присутствуют 8</w:t>
      </w:r>
      <w:r w:rsidR="00195949">
        <w:rPr>
          <w:rFonts w:ascii="Times New Roman" w:hAnsi="Times New Roman" w:cs="Times New Roman"/>
          <w:sz w:val="24"/>
          <w:szCs w:val="24"/>
        </w:rPr>
        <w:t xml:space="preserve"> участников общей долевой собственности на земельный участок сельскохозяйственного назначения,</w:t>
      </w:r>
      <w:r w:rsidR="00A05A10" w:rsidRPr="00A0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владеющих в совокупности 25</w:t>
      </w:r>
      <w:r w:rsidR="00A05A10">
        <w:rPr>
          <w:rFonts w:ascii="Times New Roman" w:hAnsi="Times New Roman" w:cs="Times New Roman"/>
          <w:sz w:val="24"/>
          <w:szCs w:val="24"/>
        </w:rPr>
        <w:t>.48 земел</w:t>
      </w:r>
      <w:r>
        <w:rPr>
          <w:rFonts w:ascii="Times New Roman" w:hAnsi="Times New Roman" w:cs="Times New Roman"/>
          <w:sz w:val="24"/>
          <w:szCs w:val="24"/>
        </w:rPr>
        <w:t>ьными долями, что составляет 89,47</w:t>
      </w:r>
      <w:r w:rsidR="00A05A10">
        <w:rPr>
          <w:rFonts w:ascii="Times New Roman" w:hAnsi="Times New Roman" w:cs="Times New Roman"/>
          <w:sz w:val="24"/>
          <w:szCs w:val="24"/>
        </w:rPr>
        <w:t>% в праве общей долевой собственности на земельный участок.</w:t>
      </w:r>
    </w:p>
    <w:p w:rsidR="00A05A10" w:rsidRDefault="00A05A10" w:rsidP="00A0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выписки  из ЕГРН на земельный участок сельскохозяйственного назначения с кадастровым номером 61:22:0600004:573 от 20.10.2023г., общей площадью 9,8га, общее количество участников общей долевой собственности  – 4 участника, владеющих в совокупности 4,66 земельными долями</w:t>
      </w:r>
      <w:r w:rsidR="0070205C" w:rsidRPr="0070205C">
        <w:rPr>
          <w:rFonts w:ascii="Times New Roman" w:hAnsi="Times New Roman" w:cs="Times New Roman"/>
          <w:sz w:val="24"/>
          <w:szCs w:val="24"/>
        </w:rPr>
        <w:t xml:space="preserve"> </w:t>
      </w:r>
      <w:r w:rsidR="0070205C">
        <w:rPr>
          <w:rFonts w:ascii="Times New Roman" w:hAnsi="Times New Roman" w:cs="Times New Roman"/>
          <w:sz w:val="24"/>
          <w:szCs w:val="24"/>
        </w:rPr>
        <w:t>при размере одной полной земельной доли 2,1 га</w:t>
      </w:r>
      <w:r>
        <w:rPr>
          <w:rFonts w:ascii="Times New Roman" w:hAnsi="Times New Roman" w:cs="Times New Roman"/>
          <w:sz w:val="24"/>
          <w:szCs w:val="24"/>
        </w:rPr>
        <w:t>, что составляет 100% в праве общей долевой собственности на земельный участок.</w:t>
      </w:r>
      <w:proofErr w:type="gramEnd"/>
    </w:p>
    <w:p w:rsidR="00A05A10" w:rsidRDefault="00A05A10" w:rsidP="00A05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присутствуют 4 участника общей долевой собственности на земельный участок сельскохозяйственного назначения,</w:t>
      </w:r>
      <w:r w:rsidRPr="00A05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совокупности 4,66 земельными долями, что составляет 100% в праве общей долевой собственности на земельный участок.</w:t>
      </w:r>
    </w:p>
    <w:p w:rsidR="006900CF" w:rsidRPr="007F1392" w:rsidRDefault="00D67A13" w:rsidP="00A05A10">
      <w:pPr>
        <w:tabs>
          <w:tab w:val="left" w:pos="409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00CF" w:rsidRPr="007F1392" w:rsidRDefault="00A61C6A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принимал</w:t>
      </w:r>
      <w:r w:rsidR="0069562E">
        <w:rPr>
          <w:rFonts w:ascii="Times New Roman" w:hAnsi="Times New Roman" w:cs="Times New Roman"/>
          <w:sz w:val="24"/>
          <w:szCs w:val="24"/>
        </w:rPr>
        <w:t xml:space="preserve"> участие:</w:t>
      </w:r>
    </w:p>
    <w:p w:rsidR="006900CF" w:rsidRPr="007F1392" w:rsidRDefault="00531B9A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1.Федотов Виктор Александрович – ведущий специалист</w:t>
      </w:r>
      <w:r w:rsidR="006900CF" w:rsidRPr="007F1392">
        <w:rPr>
          <w:rFonts w:ascii="Times New Roman" w:hAnsi="Times New Roman" w:cs="Times New Roman"/>
          <w:sz w:val="24"/>
          <w:szCs w:val="24"/>
        </w:rPr>
        <w:t xml:space="preserve"> Администрации Туриловского сельского поселения, который является уполномоченным должностным лицом органа местного самоуправления </w:t>
      </w:r>
      <w:proofErr w:type="gramStart"/>
      <w:r w:rsidR="006900CF" w:rsidRPr="007F139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6900CF" w:rsidRPr="007F1392">
        <w:rPr>
          <w:rFonts w:ascii="Times New Roman" w:hAnsi="Times New Roman" w:cs="Times New Roman"/>
          <w:sz w:val="24"/>
          <w:szCs w:val="24"/>
        </w:rPr>
        <w:t xml:space="preserve"> Администрации Туриловск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от  18 октября 2023г. № 112</w:t>
      </w:r>
      <w:r w:rsidR="009E5CDD">
        <w:rPr>
          <w:rFonts w:ascii="Times New Roman" w:hAnsi="Times New Roman" w:cs="Times New Roman"/>
          <w:sz w:val="24"/>
          <w:szCs w:val="24"/>
        </w:rPr>
        <w:t>.</w:t>
      </w:r>
    </w:p>
    <w:p w:rsidR="006900CF" w:rsidRPr="007F1392" w:rsidRDefault="006900CF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900CF" w:rsidRPr="007F1392" w:rsidRDefault="006900CF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900CF" w:rsidRPr="007F1392" w:rsidRDefault="006900CF" w:rsidP="005D10F9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6900CF" w:rsidRPr="002E3393" w:rsidRDefault="00531B9A" w:rsidP="002E3393">
      <w:pPr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1.Федотов Виктор Александрович</w:t>
      </w:r>
      <w:r w:rsidR="006900CF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– уполномоченное должностное лицо органа местного самоуправления.</w:t>
      </w:r>
    </w:p>
    <w:p w:rsidR="005F489E" w:rsidRPr="002E3393" w:rsidRDefault="005F489E" w:rsidP="002E339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Общее собрание участников общей долевой собственности проводится по инициативе участника общей долевой собс</w:t>
      </w:r>
      <w:r w:rsidR="00531B9A">
        <w:rPr>
          <w:rFonts w:ascii="Times New Roman" w:hAnsi="Times New Roman" w:cs="Times New Roman"/>
          <w:b/>
          <w:bCs/>
          <w:sz w:val="24"/>
          <w:szCs w:val="24"/>
        </w:rPr>
        <w:t>твенности Краснянского Владимира Григорьевича</w:t>
      </w:r>
      <w:r w:rsidR="00CC2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59F8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531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бращение Краснянского Владимира Григорьевича</w:t>
      </w:r>
      <w:r w:rsidR="000B59F8"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Администрацию</w:t>
      </w:r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Туриловского сельского поселения</w:t>
      </w:r>
      <w:r w:rsidR="000B59F8"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зареги</w:t>
      </w:r>
      <w:r w:rsidR="00531B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стрировано 31</w:t>
      </w:r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августа 2023 года</w:t>
      </w:r>
      <w:r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тем, 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01.11.2023 года истекает срок договора аренды земельных участков, из земель сельскохозяйственного назначения с кадаст</w:t>
      </w:r>
      <w:r w:rsidR="00531B9A">
        <w:rPr>
          <w:rFonts w:ascii="Times New Roman" w:hAnsi="Times New Roman" w:cs="Times New Roman"/>
          <w:b/>
          <w:bCs/>
          <w:sz w:val="24"/>
          <w:szCs w:val="24"/>
        </w:rPr>
        <w:t>ровыми номерами 61:22:0600004:579 и 61:22:0600004:573, от 01.11.2008 № 8</w:t>
      </w:r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>.Адрес (мес</w:t>
      </w:r>
      <w:r w:rsidR="002A6728">
        <w:rPr>
          <w:rFonts w:ascii="Times New Roman" w:hAnsi="Times New Roman" w:cs="Times New Roman"/>
          <w:b/>
          <w:bCs/>
          <w:sz w:val="24"/>
          <w:szCs w:val="24"/>
        </w:rPr>
        <w:t xml:space="preserve">тоположение) установлено  с </w:t>
      </w:r>
      <w:proofErr w:type="spellStart"/>
      <w:proofErr w:type="gramStart"/>
      <w:r w:rsidR="002A6728">
        <w:rPr>
          <w:rFonts w:ascii="Times New Roman" w:hAnsi="Times New Roman" w:cs="Times New Roman"/>
          <w:b/>
          <w:bCs/>
          <w:sz w:val="24"/>
          <w:szCs w:val="24"/>
        </w:rPr>
        <w:t>юго</w:t>
      </w:r>
      <w:proofErr w:type="spellEnd"/>
      <w:r w:rsidR="002A67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восточной</w:t>
      </w:r>
      <w:proofErr w:type="gramEnd"/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стороны сл.Туриловка. Участникам общей долевой собственности на эти участки надо решить вопросы по повестке дня данного общего собрания с целью последующего распоряжения своими земельными долями.</w:t>
      </w:r>
    </w:p>
    <w:p w:rsidR="009F39BD" w:rsidRPr="002E3393" w:rsidRDefault="009F39BD" w:rsidP="00290D2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В газете «Наш край»</w:t>
      </w:r>
      <w:r w:rsidR="00354629">
        <w:rPr>
          <w:rFonts w:ascii="Times New Roman" w:hAnsi="Times New Roman" w:cs="Times New Roman"/>
          <w:b/>
          <w:bCs/>
          <w:sz w:val="24"/>
          <w:szCs w:val="24"/>
        </w:rPr>
        <w:t xml:space="preserve"> от 9 сентября 20</w:t>
      </w:r>
      <w:r w:rsidR="00F81056" w:rsidRPr="002E3393">
        <w:rPr>
          <w:rFonts w:ascii="Times New Roman" w:hAnsi="Times New Roman" w:cs="Times New Roman"/>
          <w:b/>
          <w:bCs/>
          <w:sz w:val="24"/>
          <w:szCs w:val="24"/>
        </w:rPr>
        <w:t>23 года</w:t>
      </w:r>
      <w:r w:rsidR="00354629">
        <w:rPr>
          <w:rFonts w:ascii="Times New Roman" w:hAnsi="Times New Roman" w:cs="Times New Roman"/>
          <w:b/>
          <w:bCs/>
          <w:sz w:val="24"/>
          <w:szCs w:val="24"/>
        </w:rPr>
        <w:t xml:space="preserve"> № 35(18364</w:t>
      </w:r>
      <w:r w:rsidR="00F81056" w:rsidRPr="002E339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было опубликовано извещение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собрания участников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общей долевой собственности 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на указанные земельные участки</w:t>
      </w:r>
      <w:r w:rsidR="00354629">
        <w:rPr>
          <w:rFonts w:ascii="Times New Roman" w:hAnsi="Times New Roman" w:cs="Times New Roman"/>
          <w:b/>
          <w:bCs/>
          <w:sz w:val="24"/>
          <w:szCs w:val="24"/>
        </w:rPr>
        <w:t xml:space="preserve"> 20.10</w:t>
      </w:r>
      <w:r w:rsidR="005D5FA2" w:rsidRPr="002E339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023 года в 11.00</w:t>
      </w:r>
      <w:r w:rsidR="005D5FA2" w:rsidRPr="002E33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Извещение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общего собрания собственников земельных долей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Администрации Туриловского сельского поселения</w:t>
      </w:r>
      <w:r w:rsidR="00354629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 07.09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.2023г.</w:t>
      </w:r>
      <w:r w:rsidR="00403491">
        <w:rPr>
          <w:rFonts w:ascii="Times New Roman" w:hAnsi="Times New Roman" w:cs="Times New Roman"/>
          <w:b/>
          <w:bCs/>
          <w:sz w:val="24"/>
          <w:szCs w:val="24"/>
        </w:rPr>
        <w:t xml:space="preserve"> по ссылке:</w:t>
      </w:r>
      <w:r w:rsidR="00354629" w:rsidRPr="00354629">
        <w:t xml:space="preserve"> </w:t>
      </w:r>
      <w:r w:rsidR="00354629" w:rsidRPr="00354629">
        <w:rPr>
          <w:rFonts w:ascii="Times New Roman" w:hAnsi="Times New Roman" w:cs="Times New Roman"/>
          <w:b/>
          <w:bCs/>
          <w:sz w:val="24"/>
          <w:szCs w:val="24"/>
        </w:rPr>
        <w:t>https://turilovskoesp.ru/news/5336-izveshchenie-o-provedenii-obshchego-sobraniya-sobstvennikov-zemelnykh-dolej</w:t>
      </w:r>
      <w:r w:rsidR="00290D2B" w:rsidRPr="00290D2B">
        <w:t xml:space="preserve"> </w:t>
      </w:r>
      <w:r w:rsidR="009E4E3D">
        <w:rPr>
          <w:rFonts w:ascii="Times New Roman" w:hAnsi="Times New Roman" w:cs="Times New Roman"/>
          <w:b/>
          <w:bCs/>
          <w:sz w:val="24"/>
          <w:szCs w:val="24"/>
        </w:rPr>
        <w:t>, а также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на информационных стендах</w:t>
      </w:r>
      <w:proofErr w:type="gramStart"/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находящихся на территории Туриловского сельского поселения.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5FA2" w:rsidRPr="002E3393" w:rsidRDefault="005D5FA2" w:rsidP="002E339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Для решения вопросов по повестке дня общего собрания, в соответствии с Федеральным законом от 24.07.2002 № 101 «Об обороте земель сельскохозяйственного назначения», необходимо провести данное общее собрание участников общей долевой собственности, на котором рассмотреть вопросы повестки дня и принять решения.</w:t>
      </w:r>
    </w:p>
    <w:p w:rsidR="005D5FA2" w:rsidRPr="009E5CDD" w:rsidRDefault="005D5FA2" w:rsidP="002E339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3393">
        <w:rPr>
          <w:rFonts w:ascii="Times New Roman" w:hAnsi="Times New Roman" w:cs="Times New Roman"/>
          <w:b/>
          <w:bCs/>
          <w:sz w:val="24"/>
          <w:szCs w:val="24"/>
        </w:rPr>
        <w:t>Согласно статьи 14.1 Федеральным законом от 24.07.2002 № 101 «Об обороте земель сельскохозяйственного назначения»</w:t>
      </w:r>
      <w:r w:rsidR="008136A5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</w:t>
      </w:r>
      <w:r w:rsidR="008136A5" w:rsidRPr="009E5C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более чем 50 процентами таких долей.</w:t>
      </w:r>
      <w:proofErr w:type="gramEnd"/>
    </w:p>
    <w:p w:rsidR="008136A5" w:rsidRPr="006B7716" w:rsidRDefault="008136A5" w:rsidP="006B771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Согласно списк</w:t>
      </w:r>
      <w:r w:rsid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регистрации на собрании присутствуют</w:t>
      </w:r>
      <w:r w:rsidR="003546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A05A10" w:rsidRPr="00A05A10">
        <w:rPr>
          <w:rFonts w:ascii="Times New Roman" w:hAnsi="Times New Roman" w:cs="Times New Roman"/>
          <w:sz w:val="24"/>
          <w:szCs w:val="24"/>
        </w:rPr>
        <w:t xml:space="preserve"> </w:t>
      </w:r>
      <w:r w:rsidR="00A23F54">
        <w:rPr>
          <w:rFonts w:ascii="Times New Roman" w:hAnsi="Times New Roman" w:cs="Times New Roman"/>
          <w:b/>
          <w:sz w:val="24"/>
          <w:szCs w:val="24"/>
        </w:rPr>
        <w:t>8</w:t>
      </w:r>
      <w:r w:rsidR="00A05A10" w:rsidRPr="006B7716">
        <w:rPr>
          <w:rFonts w:ascii="Times New Roman" w:hAnsi="Times New Roman" w:cs="Times New Roman"/>
          <w:b/>
          <w:sz w:val="24"/>
          <w:szCs w:val="24"/>
        </w:rPr>
        <w:t xml:space="preserve"> участников общей долевой собственности на земельный участок сельскохозяйственного назначения</w:t>
      </w:r>
      <w:r w:rsidR="006B7716" w:rsidRPr="006B7716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 61:22:0600004:579</w:t>
      </w:r>
      <w:r w:rsidR="000C141D">
        <w:rPr>
          <w:rFonts w:ascii="Times New Roman" w:hAnsi="Times New Roman" w:cs="Times New Roman"/>
          <w:b/>
          <w:sz w:val="24"/>
          <w:szCs w:val="24"/>
        </w:rPr>
        <w:t>, владеющих в совокупности 25</w:t>
      </w:r>
      <w:r w:rsidR="00A05A10" w:rsidRPr="006B7716">
        <w:rPr>
          <w:rFonts w:ascii="Times New Roman" w:hAnsi="Times New Roman" w:cs="Times New Roman"/>
          <w:b/>
          <w:sz w:val="24"/>
          <w:szCs w:val="24"/>
        </w:rPr>
        <w:t>.48</w:t>
      </w:r>
      <w:r w:rsidR="00A05A10">
        <w:rPr>
          <w:rFonts w:ascii="Times New Roman" w:hAnsi="Times New Roman" w:cs="Times New Roman"/>
          <w:sz w:val="24"/>
          <w:szCs w:val="24"/>
        </w:rPr>
        <w:t xml:space="preserve"> </w:t>
      </w:r>
      <w:r w:rsidR="00A05A10" w:rsidRPr="006B7716">
        <w:rPr>
          <w:rFonts w:ascii="Times New Roman" w:hAnsi="Times New Roman" w:cs="Times New Roman"/>
          <w:b/>
          <w:sz w:val="24"/>
          <w:szCs w:val="24"/>
        </w:rPr>
        <w:t>земел</w:t>
      </w:r>
      <w:r w:rsidR="000C141D">
        <w:rPr>
          <w:rFonts w:ascii="Times New Roman" w:hAnsi="Times New Roman" w:cs="Times New Roman"/>
          <w:b/>
          <w:sz w:val="24"/>
          <w:szCs w:val="24"/>
        </w:rPr>
        <w:t>ьными долями, что составляет 89,47</w:t>
      </w:r>
      <w:r w:rsidR="00A05A10" w:rsidRPr="006B7716">
        <w:rPr>
          <w:rFonts w:ascii="Times New Roman" w:hAnsi="Times New Roman" w:cs="Times New Roman"/>
          <w:b/>
          <w:sz w:val="24"/>
          <w:szCs w:val="24"/>
        </w:rPr>
        <w:t>% в праве общей долевой собственности на земельный участок</w:t>
      </w:r>
      <w:r w:rsidR="006B7716" w:rsidRPr="006B7716">
        <w:rPr>
          <w:rFonts w:ascii="Times New Roman" w:hAnsi="Times New Roman" w:cs="Times New Roman"/>
          <w:b/>
          <w:sz w:val="24"/>
          <w:szCs w:val="24"/>
        </w:rPr>
        <w:t>, 4 участника общей долевой собственности на земельный участок сельскохозяйственного назначения с кадастровым номером 61:22:0600004:573, владеющих в совокупности</w:t>
      </w:r>
      <w:proofErr w:type="gramEnd"/>
      <w:r w:rsidR="006B7716" w:rsidRPr="006B7716">
        <w:rPr>
          <w:rFonts w:ascii="Times New Roman" w:hAnsi="Times New Roman" w:cs="Times New Roman"/>
          <w:b/>
          <w:sz w:val="24"/>
          <w:szCs w:val="24"/>
        </w:rPr>
        <w:t xml:space="preserve"> 4,66 земельными долями, что составляет 100% в праве общей долевой собственности на земельный участок</w:t>
      </w:r>
      <w:r w:rsidR="006B7716">
        <w:rPr>
          <w:rFonts w:ascii="Times New Roman" w:hAnsi="Times New Roman" w:cs="Times New Roman"/>
          <w:sz w:val="24"/>
          <w:szCs w:val="24"/>
        </w:rPr>
        <w:t>,</w:t>
      </w:r>
      <w:r w:rsidR="000B59F8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то ест</w:t>
      </w:r>
      <w:r w:rsidR="001C2D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 собрание считается правомочным</w:t>
      </w:r>
      <w:r w:rsidR="000B59F8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рассматривать все вопросы повестки дня общего собрания и принимать по ним решения.</w:t>
      </w:r>
    </w:p>
    <w:p w:rsidR="000B59F8" w:rsidRDefault="000B59F8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проведения общего собрания необходимо</w:t>
      </w:r>
      <w:r w:rsidR="007E68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определить порядок принятия решений собранием и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выбрать </w:t>
      </w:r>
      <w:r w:rsidR="006B77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председателя, секретаря и члена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счет</w:t>
      </w:r>
      <w:r w:rsidR="006B77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ной комиссии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Какие будут предложения?</w:t>
      </w:r>
    </w:p>
    <w:p w:rsidR="00362E1B" w:rsidRPr="002E3393" w:rsidRDefault="00362E1B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09DF" w:rsidRDefault="001C2D34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2.Краснянский Владимир Григорьевич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участник общей долевой собственности.</w:t>
      </w:r>
    </w:p>
    <w:p w:rsidR="00DE4F7B" w:rsidRDefault="001C2D34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принимать решения на собрании открытым голосованием</w:t>
      </w:r>
      <w:r w:rsid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большинством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участников собрания.</w:t>
      </w:r>
    </w:p>
    <w:p w:rsidR="00597B95" w:rsidRDefault="00597B95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Кравцов Игорь Владиславович – участник общей долевой собственности.</w:t>
      </w:r>
    </w:p>
    <w:p w:rsidR="00597B95" w:rsidRDefault="00597B95" w:rsidP="00597B9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 принимать решения на собрании открытым голосованием большинством</w:t>
      </w:r>
      <w:r w:rsidR="00555E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долей собственников.</w:t>
      </w:r>
    </w:p>
    <w:p w:rsidR="00DE4F7B" w:rsidRDefault="00DE4F7B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E4F7B" w:rsidRDefault="00555E4F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ГОЛОСОВАЛИ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561BD" w:rsidRPr="00F71DE4" w:rsidRDefault="001561BD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предложение принимать решения на собрании открытым голосованием большинством участников собрания.</w:t>
      </w:r>
    </w:p>
    <w:p w:rsidR="001561BD" w:rsidRDefault="001561BD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="002279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3; ПРОТИВ:5</w:t>
      </w:r>
      <w:r w:rsidR="001C2D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 ВОЗДЕРЖАЛИСЬ</w:t>
      </w:r>
      <w:r w:rsidR="00555E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НЕТ</w:t>
      </w: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55E4F" w:rsidRPr="00F71DE4" w:rsidRDefault="00555E4F" w:rsidP="00555E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 предложение принимать решения на собрании открытым голосованием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большинством долей собственников</w:t>
      </w: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C2D34" w:rsidRPr="00555E4F" w:rsidRDefault="00555E4F" w:rsidP="00555E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="002279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 ПРОТИВ:3; ВОЗДЕРЖАЛИСЬ: НЕТ.</w:t>
      </w:r>
    </w:p>
    <w:p w:rsidR="001C2D34" w:rsidRDefault="001C2D34" w:rsidP="00A60F6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D2B" w:rsidRDefault="00290D2B" w:rsidP="001561BD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0D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ПОСТАНОВИЛИ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290D2B" w:rsidRPr="00F71DE4" w:rsidRDefault="00290D2B" w:rsidP="001561BD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Принимать решения на собрании открытым голосованием б</w:t>
      </w:r>
      <w:r w:rsidR="00555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ольшинством долей собственников, 1 голос</w:t>
      </w:r>
      <w:r w:rsidR="00CA4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5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= 1 доля.</w:t>
      </w:r>
    </w:p>
    <w:p w:rsidR="00DF7CDA" w:rsidRPr="00290D2B" w:rsidRDefault="00DF7CDA" w:rsidP="001561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1BD" w:rsidRPr="001561BD" w:rsidRDefault="001C2D34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Краснянский Владимир Григорьевич</w:t>
      </w:r>
      <w:r w:rsid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участник общей долевой собственности</w:t>
      </w:r>
      <w:r w:rsidR="00DF7C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2409DF" w:rsidRPr="002E3393" w:rsidRDefault="001C2D34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избрать председателем собрания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секретарем собрания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Краснянскую Любовь Ивановну</w:t>
      </w:r>
      <w:r w:rsidR="00597B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членом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счетно</w:t>
      </w:r>
      <w:r w:rsidR="00597B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й комиссии </w:t>
      </w:r>
      <w:r w:rsidR="000C14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Краснянского Владимира Григорьевича</w:t>
      </w:r>
      <w:r w:rsidR="00597B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2409DF" w:rsidRPr="002E3393" w:rsidRDefault="002409DF" w:rsidP="00555E4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09DF" w:rsidRPr="007F1392" w:rsidRDefault="00555E4F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2409DF" w:rsidRPr="007F1392" w:rsidRDefault="002409DF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кандидатуру </w:t>
      </w: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председателя общего собрания участников общей долевой собственности</w:t>
      </w:r>
      <w:r w:rsidR="001C2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proofErr w:type="gramEnd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2D34" w:rsidRDefault="000C141D" w:rsidP="001C2D34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ЗА:3; ПРОТИВ: 1; ВОЗДЕРЖАЛИСЬ: 4.</w:t>
      </w:r>
    </w:p>
    <w:p w:rsidR="008C060D" w:rsidRDefault="008C060D" w:rsidP="00555E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председателем общего собрания</w:t>
      </w:r>
      <w:r w:rsidR="001C2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60D" w:rsidRPr="007F1392" w:rsidRDefault="008C060D" w:rsidP="00555E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BF48CE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кандидатуру секретаря общего собрания участников общей долевой собственности</w:t>
      </w:r>
      <w:r w:rsidR="001C2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Краснянскую Любовь Ивановну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60D" w:rsidRDefault="00555E4F" w:rsidP="006C79AB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ЗА:3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 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</w:t>
      </w:r>
      <w:proofErr w:type="gramStart"/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9E1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="009E1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 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</w:t>
      </w:r>
      <w:r w:rsidR="000C1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E1C4B" w:rsidRPr="006C79AB" w:rsidRDefault="009E1C4B" w:rsidP="006C79A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секретарем общего собрания</w:t>
      </w:r>
      <w:r w:rsidR="001C2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Краснянскую Любовь Ивановну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9E1C4B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C060D" w:rsidRPr="007F1392" w:rsidRDefault="003A2E2A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избрание членом</w:t>
      </w:r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счетной комиссии общего </w:t>
      </w:r>
      <w:proofErr w:type="gramStart"/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собрания участников общей долевой собстве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</w:t>
      </w:r>
      <w:r w:rsidR="009E1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Краснянского Владимира Григорьевича</w:t>
      </w:r>
      <w:proofErr w:type="gramEnd"/>
    </w:p>
    <w:p w:rsidR="002A445F" w:rsidRDefault="009E1C4B" w:rsidP="009E1C4B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ЗА:3</w:t>
      </w:r>
      <w:r w:rsidR="002A4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</w:t>
      </w:r>
      <w:proofErr w:type="gramStart"/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2A4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</w:t>
      </w:r>
      <w:r w:rsidR="000C1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E1C4B" w:rsidRPr="00A60F69" w:rsidRDefault="009E1C4B" w:rsidP="009E1C4B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Default="003A2E2A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членом</w:t>
      </w:r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счетной </w:t>
      </w:r>
      <w:proofErr w:type="gramStart"/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общего собрания участников общей долевой собственн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</w:t>
      </w:r>
      <w:r w:rsidR="009E1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Краснянского Владимира Григорьевича</w:t>
      </w:r>
      <w:proofErr w:type="gramEnd"/>
      <w:r w:rsidR="009E1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1C6A" w:rsidRDefault="00A61C6A" w:rsidP="003A2E2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7A5B" w:rsidRPr="00E808AF" w:rsidRDefault="00E84A24" w:rsidP="00E808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собран</w:t>
      </w:r>
      <w:r w:rsidR="009A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Федотов Виктор Александрович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огласил извещение, опубликованное в газете «Наш край»</w:t>
      </w:r>
      <w:r w:rsidR="009A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 сентября</w:t>
      </w:r>
      <w:r w:rsidR="00F81056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года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9A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35(18364</w:t>
      </w:r>
      <w:r w:rsidR="00F81056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 общей долев</w:t>
      </w:r>
      <w:r w:rsidR="009A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собственности о проведении 20.10.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2023 года в 11 </w:t>
      </w:r>
      <w:r w:rsidR="00E80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общего собрания и огласил повестку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дня общего собрания по тексту, опубликованному в газете «Наш край»</w:t>
      </w:r>
      <w:r w:rsidR="009A040F">
        <w:rPr>
          <w:rFonts w:ascii="Times New Roman" w:hAnsi="Times New Roman" w:cs="Times New Roman"/>
          <w:sz w:val="24"/>
          <w:szCs w:val="24"/>
        </w:rPr>
        <w:t xml:space="preserve"> от 09 сентября</w:t>
      </w:r>
      <w:r w:rsidR="00F81056" w:rsidRPr="007F13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№</w:t>
      </w:r>
      <w:r w:rsidR="009A040F">
        <w:rPr>
          <w:rFonts w:ascii="Times New Roman" w:hAnsi="Times New Roman" w:cs="Times New Roman"/>
          <w:sz w:val="24"/>
          <w:szCs w:val="24"/>
        </w:rPr>
        <w:t xml:space="preserve"> 35(18364</w:t>
      </w:r>
      <w:r w:rsidR="00F81056" w:rsidRPr="007F139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3393" w:rsidRDefault="002E3393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A5B" w:rsidRPr="007F1392" w:rsidRDefault="007E7A5B" w:rsidP="00A61C6A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1.Об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собственности, на исходных земельных участках с кадаст</w:t>
      </w:r>
      <w:r w:rsidR="009A040F"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61:22:0600004:579 и 61:22:0600004:573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3.Утверждение размеров долей в праве общей долевой собс</w:t>
      </w:r>
      <w:r w:rsidR="002B2A1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твенности на земельные участки, о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бразуемые в соответствии с проектами межевания земельных участков.</w:t>
      </w:r>
    </w:p>
    <w:p w:rsidR="007E7A5B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4.Об условиях и сроках договора аренды выделяемых земельных участков и участков, находящихся в долевой собственности.</w:t>
      </w:r>
    </w:p>
    <w:p w:rsidR="00C919E2" w:rsidRPr="007F1392" w:rsidRDefault="00C919E2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A5B" w:rsidRPr="007F1392" w:rsidRDefault="00BF48CE" w:rsidP="00A61C6A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919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</w:p>
    <w:p w:rsidR="007E7A5B" w:rsidRPr="007F1392" w:rsidRDefault="00E808AF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утверждение повестки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дня общего собрания по тексту, опубликованному в газете «Наш край</w:t>
      </w:r>
      <w:r w:rsidR="009A040F">
        <w:rPr>
          <w:rFonts w:ascii="Times New Roman" w:hAnsi="Times New Roman" w:cs="Times New Roman"/>
          <w:sz w:val="24"/>
          <w:szCs w:val="24"/>
        </w:rPr>
        <w:t xml:space="preserve">» от 09 сентября </w:t>
      </w:r>
      <w:r w:rsidR="00F81056" w:rsidRPr="007F1392">
        <w:rPr>
          <w:rFonts w:ascii="Times New Roman" w:hAnsi="Times New Roman" w:cs="Times New Roman"/>
          <w:sz w:val="24"/>
          <w:szCs w:val="24"/>
        </w:rPr>
        <w:t>2023 года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№</w:t>
      </w:r>
      <w:r w:rsidR="009A040F">
        <w:rPr>
          <w:rFonts w:ascii="Times New Roman" w:hAnsi="Times New Roman" w:cs="Times New Roman"/>
          <w:sz w:val="24"/>
          <w:szCs w:val="24"/>
        </w:rPr>
        <w:t xml:space="preserve"> 35(18364</w:t>
      </w:r>
      <w:r w:rsidR="00F81056" w:rsidRPr="007F1392">
        <w:rPr>
          <w:rFonts w:ascii="Times New Roman" w:hAnsi="Times New Roman" w:cs="Times New Roman"/>
          <w:sz w:val="24"/>
          <w:szCs w:val="24"/>
        </w:rPr>
        <w:t>)</w:t>
      </w:r>
    </w:p>
    <w:p w:rsidR="000F033A" w:rsidRDefault="002C6351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ЗА: </w:t>
      </w:r>
      <w:r w:rsidR="009E1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AA42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</w:t>
      </w:r>
      <w:proofErr w:type="gramStart"/>
      <w:r w:rsidR="00AA42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9E1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="009E1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</w:t>
      </w:r>
      <w:r w:rsidR="002518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C1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</w:p>
    <w:p w:rsidR="009A040F" w:rsidRPr="00A60F69" w:rsidRDefault="009A040F" w:rsidP="00BF48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351" w:rsidRPr="007F1392" w:rsidRDefault="002C6351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7E7A5B" w:rsidRPr="007F1392" w:rsidRDefault="00E808AF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</w:t>
      </w:r>
      <w:r w:rsidR="002C6351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повестку собрания в следующей редакции:</w:t>
      </w:r>
    </w:p>
    <w:p w:rsidR="002C6351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собственности, на исходных земельных участках с кадаст</w:t>
      </w:r>
      <w:r w:rsidR="009A040F"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61:22:0600004:579 и 61:22:0600004:573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2. Утверждение перечня собственников земельных участков, обра</w:t>
      </w:r>
      <w:r w:rsidR="00732773">
        <w:rPr>
          <w:rFonts w:ascii="Times New Roman" w:hAnsi="Times New Roman" w:cs="Times New Roman"/>
          <w:sz w:val="24"/>
          <w:szCs w:val="24"/>
          <w:shd w:val="clear" w:color="auto" w:fill="FFFFFF"/>
        </w:rPr>
        <w:t>зуемых в соответствии с проектами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межевания земельных участков.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 размеров долей в праве общей долевой собс</w:t>
      </w:r>
      <w:r w:rsidR="002B2A1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твенности на земельные участки, о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бразуемые в соответствии с проектами межевания земельных участков.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Об условиях и сроках договора аренды выделяемых земельных участков и участков, находящихся в долевой собственности.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265" w:rsidRPr="00817265" w:rsidRDefault="00817265" w:rsidP="008172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1.Первый вопрос повестки дня: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собственности, на исходных земельных участках с кадастровыми номерами 61:22</w:t>
      </w:r>
      <w:r w:rsidR="009A04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:0600004:579 и 61:22:0600004:573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2C6351" w:rsidRPr="007F1392" w:rsidRDefault="00E82009" w:rsidP="00A61C6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F515C" w:rsidRPr="007F1392" w:rsidRDefault="009A040F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Федотов Виктор Александрович</w:t>
      </w:r>
      <w:r w:rsidR="002F515C" w:rsidRPr="007F1392">
        <w:rPr>
          <w:rFonts w:ascii="Times New Roman" w:hAnsi="Times New Roman" w:cs="Times New Roman"/>
          <w:sz w:val="24"/>
          <w:szCs w:val="24"/>
        </w:rPr>
        <w:t xml:space="preserve"> – имеются </w:t>
      </w:r>
      <w:r w:rsidR="002F515C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межевания земельных участков, выделяемых в счет земельных долей из числа собственников в составе общей долевой собственности, на исходных земельных участках с кадаст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61:22:0600004:579 и 61:22:0600004:573</w:t>
      </w:r>
      <w:r w:rsidR="002F515C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3A08" w:rsidRPr="00E808AF" w:rsidRDefault="002E3393" w:rsidP="002E339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Для выдела </w:t>
      </w:r>
      <w:r w:rsidRPr="00E808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земельных участок в счет принадлежащих долей из земельного участка </w:t>
      </w:r>
      <w:r w:rsidRPr="00E808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</w:t>
      </w: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када</w:t>
      </w:r>
      <w:r w:rsidR="009A04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стровым номером 61:22:0600004:579</w:t>
      </w: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представлены </w:t>
      </w:r>
      <w:r w:rsidR="008148AD"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следующие </w:t>
      </w:r>
      <w:r w:rsidR="00403A08"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проекты межевания:</w:t>
      </w:r>
    </w:p>
    <w:p w:rsidR="00403A08" w:rsidRPr="009E59E6" w:rsidRDefault="00403A08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2E3393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межева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08 сентября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Краснянский Владимир Григорьевич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43DC9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3A08" w:rsidRPr="009E59E6" w:rsidRDefault="00403A08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Проект ме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жевания земельного участка от 19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кта </w:t>
      </w:r>
      <w:proofErr w:type="spellStart"/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Сульженко</w:t>
      </w:r>
      <w:proofErr w:type="spellEnd"/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Иванович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03A08" w:rsidRPr="00903211" w:rsidRDefault="002E3393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выдела </w:t>
      </w:r>
      <w:r w:rsidRPr="00903211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участок в счет принадлежащих долей из земельного участка </w:t>
      </w:r>
      <w:r w:rsidRPr="009032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кадастровым номером </w:t>
      </w:r>
      <w:r w:rsidR="001E01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61:22:0600004:573</w:t>
      </w:r>
      <w:r w:rsidR="00403A08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представлены</w:t>
      </w:r>
      <w:r w:rsidR="008148AD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следующие</w:t>
      </w:r>
      <w:r w:rsidR="00403A08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проекты межевания:</w:t>
      </w:r>
    </w:p>
    <w:p w:rsidR="00403A08" w:rsidRPr="007F1392" w:rsidRDefault="00403A08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A45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межева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19 сентября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1E01B6"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Краснянская Любовь Ивановна</w:t>
      </w:r>
      <w:r w:rsidRP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D3888" w:rsidRPr="00254630" w:rsidRDefault="008F53E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48AD" w:rsidRPr="00A60F69" w:rsidRDefault="008148AD" w:rsidP="002E339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60F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Если все знакомы с указанными проектами межевания предлагаю</w:t>
      </w:r>
      <w:r w:rsidR="006F5AD0" w:rsidRPr="00A60F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голосовать по каждому проекту.</w:t>
      </w:r>
    </w:p>
    <w:p w:rsidR="00127299" w:rsidRPr="00903211" w:rsidRDefault="00127299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проектам межевания земельных участков, образуемых </w:t>
      </w:r>
      <w:r w:rsidRPr="00903211">
        <w:rPr>
          <w:rFonts w:ascii="Times New Roman" w:hAnsi="Times New Roman" w:cs="Times New Roman"/>
          <w:b/>
          <w:bCs/>
          <w:sz w:val="24"/>
          <w:szCs w:val="24"/>
        </w:rPr>
        <w:t xml:space="preserve">из земельного участка </w:t>
      </w:r>
      <w:r w:rsidRPr="009032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</w:t>
      </w:r>
      <w:r w:rsidR="009E59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стровым номером 61:22:0600004:579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96145" w:rsidRDefault="00127299" w:rsidP="006805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08 сентября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Краснянский Владимир Григорьевич</w:t>
      </w:r>
      <w:r w:rsidR="00C919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19E2" w:rsidRDefault="00127299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C919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F033A" w:rsidRDefault="00127299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ЗА: </w:t>
      </w:r>
      <w:r w:rsidR="005E72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доли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0C1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 w:rsidR="005E72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,48 долей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5E72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 НЕТ</w:t>
      </w:r>
      <w:r w:rsidR="002C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E59E6" w:rsidRDefault="009E59E6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59E6" w:rsidRDefault="009E59E6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033A" w:rsidRPr="006F5AD0" w:rsidRDefault="000F033A" w:rsidP="00A61C6A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127299" w:rsidRPr="007F1392" w:rsidRDefault="00127299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5E72DC"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 межева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08 сентября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Краснянский Владимир Григорьевич</w:t>
      </w:r>
      <w:r w:rsidR="000F03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033A" w:rsidRDefault="000F033A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6145" w:rsidRDefault="00127299" w:rsidP="006805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межевания земельного участка от 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года, заказчик проекта </w:t>
      </w:r>
      <w:proofErr w:type="spellStart"/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Сульженко</w:t>
      </w:r>
      <w:proofErr w:type="spellEnd"/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Иванович</w:t>
      </w:r>
      <w:r w:rsidR="00396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C6A" w:rsidRDefault="00BF48CE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22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27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E59E6" w:rsidRDefault="005E72DC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4 доли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27299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2C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,48 долей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F14B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27299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r w:rsidR="001272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</w:t>
      </w:r>
      <w:r w:rsidR="002C2C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F033A" w:rsidRDefault="000F033A" w:rsidP="00F14BE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033A" w:rsidRPr="006F5AD0" w:rsidRDefault="000F033A" w:rsidP="002245E7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127299" w:rsidRDefault="005E72DC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Отклонить</w:t>
      </w:r>
      <w:r w:rsidR="00127299" w:rsidRPr="001272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проект</w:t>
      </w:r>
      <w:r w:rsidR="001272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2729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межевания земельного участка от 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12729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кта </w:t>
      </w:r>
      <w:proofErr w:type="spellStart"/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>Сульженко</w:t>
      </w:r>
      <w:proofErr w:type="spellEnd"/>
      <w:r w:rsidR="009E5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Иванович</w:t>
      </w:r>
      <w:r w:rsidR="002C2C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033A" w:rsidRPr="007F1392" w:rsidRDefault="000F033A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7299" w:rsidRPr="006D7DD7" w:rsidRDefault="00127299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проектам межевания земельных участков, образуемых </w:t>
      </w:r>
      <w:r w:rsidRPr="006D7DD7">
        <w:rPr>
          <w:rFonts w:ascii="Times New Roman" w:hAnsi="Times New Roman" w:cs="Times New Roman"/>
          <w:b/>
          <w:bCs/>
          <w:sz w:val="24"/>
          <w:szCs w:val="24"/>
        </w:rPr>
        <w:t xml:space="preserve">из земельного участка </w:t>
      </w:r>
      <w:r w:rsidRPr="006D7D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кадас</w:t>
      </w:r>
      <w:r w:rsidR="009E59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тровым номером 61:22:0600004:573</w:t>
      </w: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74C18" w:rsidRDefault="00F74C18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</w:t>
      </w:r>
      <w:r w:rsidR="00314D18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19 сентября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314D18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Краснянская Любовь Ивановна</w:t>
      </w:r>
      <w:r w:rsidR="002C2C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C6A" w:rsidRDefault="00BF48CE" w:rsidP="00F74C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8804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14D18" w:rsidRDefault="00F74C18" w:rsidP="005E72DC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14B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2</w:t>
      </w:r>
      <w:r w:rsidR="005E72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доли; ПРОТ</w:t>
      </w:r>
      <w:r w:rsidR="00F14B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ИВ: 2,66 доли</w:t>
      </w:r>
      <w:r w:rsidR="00314D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5E72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 НЕТ.</w:t>
      </w:r>
    </w:p>
    <w:p w:rsidR="00314D18" w:rsidRDefault="00314D18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936D2" w:rsidRPr="006F5AD0" w:rsidRDefault="00A936D2" w:rsidP="00A61C6A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F74C18" w:rsidRDefault="005E72DC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Отклонить</w:t>
      </w:r>
      <w:r w:rsidR="00F74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 межева</w:t>
      </w:r>
      <w:r w:rsidR="00314D18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земельного участка от 19 сентября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года, заказчик прое</w:t>
      </w:r>
      <w:r w:rsidR="00314D18">
        <w:rPr>
          <w:rFonts w:ascii="Times New Roman" w:hAnsi="Times New Roman" w:cs="Times New Roman"/>
          <w:sz w:val="24"/>
          <w:szCs w:val="24"/>
          <w:shd w:val="clear" w:color="auto" w:fill="FFFFFF"/>
        </w:rPr>
        <w:t>кта Краснянская Любовь Ивановна</w:t>
      </w:r>
      <w:r w:rsidR="00A936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D18" w:rsidRPr="007F1392" w:rsidRDefault="00314D18" w:rsidP="004F6F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6F14" w:rsidRPr="00150C50" w:rsidRDefault="00932003" w:rsidP="002C2CE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2E3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Второй вопрос повестки дня:</w:t>
      </w:r>
      <w:r w:rsidR="00150C50" w:rsidRPr="0015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Утверждение перечня собственников земельных участков, обра</w:t>
      </w:r>
      <w:r w:rsidR="007A2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зуемых в соответствии с проектами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межевания земельных участков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32003" w:rsidRPr="007F1392" w:rsidRDefault="00150C50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ВЫСТУПИЛИ:</w:t>
      </w:r>
    </w:p>
    <w:p w:rsidR="00403A08" w:rsidRPr="007F1392" w:rsidRDefault="00932003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Федотов Виктор Александрович –</w:t>
      </w:r>
      <w:r w:rsidR="004F6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</w:t>
      </w:r>
      <w:r w:rsidR="00F86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учетом принятых решений по первому</w:t>
      </w:r>
      <w:r w:rsidR="00F74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вопросу по</w:t>
      </w:r>
      <w:r w:rsidR="004F6F14">
        <w:rPr>
          <w:rFonts w:ascii="Times New Roman" w:hAnsi="Times New Roman" w:cs="Times New Roman"/>
          <w:sz w:val="24"/>
          <w:szCs w:val="24"/>
          <w:shd w:val="clear" w:color="auto" w:fill="FFFFFF"/>
        </w:rPr>
        <w:t>вестки дня второй вопрос снимается с повестки дня.</w:t>
      </w:r>
    </w:p>
    <w:p w:rsidR="00020B8A" w:rsidRPr="007F1392" w:rsidRDefault="00020B8A" w:rsidP="00F321E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6351" w:rsidRDefault="002B2A19" w:rsidP="006B1E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3.</w:t>
      </w:r>
      <w:r w:rsidR="00760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C50">
        <w:rPr>
          <w:rFonts w:ascii="Times New Roman" w:hAnsi="Times New Roman" w:cs="Times New Roman"/>
          <w:b/>
          <w:sz w:val="24"/>
          <w:szCs w:val="24"/>
        </w:rPr>
        <w:t xml:space="preserve"> Третий вопрос повестки дня</w:t>
      </w:r>
      <w:r w:rsidRPr="007F1392">
        <w:rPr>
          <w:rFonts w:ascii="Times New Roman" w:hAnsi="Times New Roman" w:cs="Times New Roman"/>
          <w:b/>
          <w:sz w:val="24"/>
          <w:szCs w:val="24"/>
        </w:rPr>
        <w:t>:</w:t>
      </w:r>
      <w:r w:rsidR="00150C50" w:rsidRPr="0015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Утверждение размеров долей в праве общей долевой собственности на земельные участки, образуемые в соответствии с проектами межевания земельных участков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50C50" w:rsidRPr="00150C50" w:rsidRDefault="00150C50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ВЫСТУПИЛИ:</w:t>
      </w:r>
    </w:p>
    <w:p w:rsidR="004F6F14" w:rsidRPr="007F1392" w:rsidRDefault="002B2A19" w:rsidP="004F6F1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 Виктор Александрович</w:t>
      </w:r>
      <w:r w:rsidR="004F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F6F14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принятых решений по первому вопросу повестки дня третий  вопрос снимается с повестки дня.</w:t>
      </w:r>
    </w:p>
    <w:p w:rsidR="006F5AD0" w:rsidRDefault="006F5AD0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2937" w:rsidRPr="00582937" w:rsidRDefault="00E14BE7" w:rsidP="005829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4.</w:t>
      </w:r>
      <w:r w:rsidR="00760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937">
        <w:rPr>
          <w:rFonts w:ascii="Times New Roman" w:hAnsi="Times New Roman" w:cs="Times New Roman"/>
          <w:b/>
          <w:sz w:val="24"/>
          <w:szCs w:val="24"/>
        </w:rPr>
        <w:t xml:space="preserve"> Четвертый вопрос повестки дня: </w:t>
      </w:r>
      <w:r w:rsidR="00656364">
        <w:rPr>
          <w:rFonts w:ascii="Times New Roman" w:hAnsi="Times New Roman" w:cs="Times New Roman"/>
          <w:b/>
          <w:sz w:val="24"/>
          <w:szCs w:val="24"/>
        </w:rPr>
        <w:t>«</w:t>
      </w:r>
      <w:r w:rsidR="00582937" w:rsidRPr="00582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условиях и сроках договора аренды выделяемых земельных участков и участков, находящихся в долевой собственности</w:t>
      </w:r>
      <w:r w:rsidR="006563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82937" w:rsidRPr="00582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F515C" w:rsidRPr="007F1392" w:rsidRDefault="00582937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14BE7" w:rsidRPr="007F1392" w:rsidRDefault="00582937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5F6A">
        <w:rPr>
          <w:rFonts w:ascii="Times New Roman" w:hAnsi="Times New Roman" w:cs="Times New Roman"/>
          <w:sz w:val="24"/>
          <w:szCs w:val="24"/>
        </w:rPr>
        <w:t>Краснянский Владимир Григорьевич</w:t>
      </w:r>
      <w:r w:rsidR="004F6F14">
        <w:rPr>
          <w:rFonts w:ascii="Times New Roman" w:hAnsi="Times New Roman" w:cs="Times New Roman"/>
          <w:sz w:val="24"/>
          <w:szCs w:val="24"/>
        </w:rPr>
        <w:t xml:space="preserve"> – хотя проекты межевания не утверждены,</w:t>
      </w:r>
      <w:r w:rsidR="008F53E5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700845" w:rsidRPr="007F1392">
        <w:rPr>
          <w:rFonts w:ascii="Times New Roman" w:hAnsi="Times New Roman" w:cs="Times New Roman"/>
          <w:sz w:val="24"/>
          <w:szCs w:val="24"/>
        </w:rPr>
        <w:t xml:space="preserve"> против заключения и продления каких</w:t>
      </w:r>
      <w:r w:rsidR="008D118C" w:rsidRPr="007F1392">
        <w:rPr>
          <w:rFonts w:ascii="Times New Roman" w:hAnsi="Times New Roman" w:cs="Times New Roman"/>
          <w:sz w:val="24"/>
          <w:szCs w:val="24"/>
        </w:rPr>
        <w:t>-</w:t>
      </w:r>
      <w:r w:rsidR="00700845" w:rsidRPr="007F1392">
        <w:rPr>
          <w:rFonts w:ascii="Times New Roman" w:hAnsi="Times New Roman" w:cs="Times New Roman"/>
          <w:sz w:val="24"/>
          <w:szCs w:val="24"/>
        </w:rPr>
        <w:t xml:space="preserve">либо договоров аренды земельных участков. </w:t>
      </w:r>
    </w:p>
    <w:p w:rsidR="009730A4" w:rsidRDefault="00733A0D" w:rsidP="005829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5 статьи 14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24.07.2002 № 101 «Об обороте земель сельскохозяйственного назначения» несогласие с передачей в аренду земельных участков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с кадаст</w:t>
      </w:r>
      <w:r w:rsidR="00A65F6A">
        <w:rPr>
          <w:rFonts w:ascii="Times New Roman" w:hAnsi="Times New Roman" w:cs="Times New Roman"/>
          <w:color w:val="000000" w:themeColor="text1"/>
          <w:sz w:val="24"/>
          <w:szCs w:val="24"/>
        </w:rPr>
        <w:t>ровыми номерами 61:22:0600004:579 и 61:22:0600004:573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, находящ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r w:rsidR="00BB5D9A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долевой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намерении выделить земельные участки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счет принадлежащих им</w:t>
      </w:r>
      <w:r w:rsidR="004B3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долей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правилам, установленным </w:t>
      </w:r>
      <w:hyperlink r:id="rId5" w:history="1">
        <w:r w:rsidR="008D118C" w:rsidRPr="007D62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статьи 13</w:t>
        </w:r>
      </w:hyperlink>
      <w:r w:rsidR="00873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№ 101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proofErr w:type="gramEnd"/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, и распорядиться выделенным</w:t>
      </w:r>
      <w:r w:rsidR="004B3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счет земельных долей 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земельным</w:t>
      </w:r>
      <w:r w:rsidR="004B32BA">
        <w:rPr>
          <w:rFonts w:ascii="Times New Roman" w:hAnsi="Times New Roman" w:cs="Times New Roman"/>
          <w:color w:val="000000" w:themeColor="text1"/>
          <w:sz w:val="24"/>
          <w:szCs w:val="24"/>
        </w:rPr>
        <w:t>и участками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своему усмотрению  выразили:</w:t>
      </w:r>
      <w:r w:rsidR="00A65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Краснянский Владимир Григорь</w:t>
      </w:r>
      <w:r w:rsidR="0070205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65F6A">
        <w:rPr>
          <w:rFonts w:ascii="Times New Roman" w:hAnsi="Times New Roman" w:cs="Times New Roman"/>
          <w:color w:val="000000" w:themeColor="text1"/>
          <w:sz w:val="24"/>
          <w:szCs w:val="24"/>
        </w:rPr>
        <w:t>вич</w:t>
      </w:r>
      <w:r w:rsidR="008D118C" w:rsidRPr="007D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E7FC9" w:rsidRPr="007D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Краснянская Любовь Ивановна</w:t>
      </w:r>
      <w:r w:rsidR="006E7FC9" w:rsidRPr="007D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Сульженко</w:t>
      </w:r>
      <w:proofErr w:type="spellEnd"/>
      <w:r w:rsid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Владимир Иванович</w:t>
      </w:r>
      <w:r w:rsidR="007C3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D6249" w:rsidRPr="007D6249" w:rsidRDefault="00582937" w:rsidP="006E7F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Федотов Виктор Александрович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предложил</w:t>
      </w:r>
      <w:r w:rsidR="007D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271023" w:rsidRDefault="00271023" w:rsidP="004F6F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принять </w:t>
      </w:r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582937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сведению несогласие</w:t>
      </w:r>
      <w:r w:rsidR="00A65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Краснянского Владимира Григорьевича, Краснянской  Любовь Ивановны, </w:t>
      </w:r>
      <w:proofErr w:type="spellStart"/>
      <w:r w:rsidR="00A65F6A">
        <w:rPr>
          <w:rFonts w:ascii="Times New Roman" w:hAnsi="Times New Roman" w:cs="Times New Roman"/>
          <w:sz w:val="24"/>
          <w:szCs w:val="24"/>
          <w:shd w:val="clear" w:color="auto" w:fill="FFFFFF"/>
        </w:rPr>
        <w:t>Сульженко</w:t>
      </w:r>
      <w:proofErr w:type="spellEnd"/>
      <w:r w:rsidR="00A65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Владимира Иванови</w:t>
      </w:r>
      <w:r w:rsidR="007C33C9">
        <w:rPr>
          <w:rFonts w:ascii="Times New Roman" w:hAnsi="Times New Roman" w:cs="Times New Roman"/>
          <w:sz w:val="24"/>
          <w:szCs w:val="24"/>
          <w:shd w:val="clear" w:color="auto" w:fill="FFFFFF"/>
        </w:rPr>
        <w:t>ча</w:t>
      </w:r>
      <w:proofErr w:type="gramStart"/>
      <w:r w:rsidR="007C33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передачей ООО </w:t>
      </w:r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«Туриловское» в аренду на новый срок </w:t>
      </w:r>
      <w:r w:rsidR="006E7FC9" w:rsidRPr="007D6249">
        <w:rPr>
          <w:rFonts w:ascii="Times New Roman" w:hAnsi="Times New Roman" w:cs="Times New Roman"/>
          <w:sz w:val="24"/>
          <w:szCs w:val="24"/>
        </w:rPr>
        <w:t>земельных участков  с кадаст</w:t>
      </w:r>
      <w:r w:rsidR="00A65F6A">
        <w:rPr>
          <w:rFonts w:ascii="Times New Roman" w:hAnsi="Times New Roman" w:cs="Times New Roman"/>
          <w:sz w:val="24"/>
          <w:szCs w:val="24"/>
        </w:rPr>
        <w:t>ровыми номерами 61:22:0600004:579 и 61:22:0600004:573</w:t>
      </w:r>
      <w:r w:rsidR="006E7FC9" w:rsidRPr="007D6249">
        <w:rPr>
          <w:rFonts w:ascii="Times New Roman" w:hAnsi="Times New Roman" w:cs="Times New Roman"/>
          <w:sz w:val="24"/>
          <w:szCs w:val="24"/>
        </w:rPr>
        <w:t xml:space="preserve"> в связи с их намерением выделить земельные участки в счет принадлежащих им долей</w:t>
      </w:r>
      <w:r w:rsidR="008F07C1">
        <w:rPr>
          <w:rFonts w:ascii="Times New Roman" w:hAnsi="Times New Roman" w:cs="Times New Roman"/>
          <w:sz w:val="24"/>
          <w:szCs w:val="24"/>
        </w:rPr>
        <w:t>, распорядиться ими по своему усмотрению</w:t>
      </w:r>
      <w:r w:rsidR="006E7FC9" w:rsidRPr="007D6249">
        <w:rPr>
          <w:rFonts w:ascii="Times New Roman" w:hAnsi="Times New Roman" w:cs="Times New Roman"/>
          <w:sz w:val="24"/>
          <w:szCs w:val="24"/>
        </w:rPr>
        <w:t xml:space="preserve"> и </w:t>
      </w: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прекращени</w:t>
      </w:r>
      <w:r w:rsidR="006E7FC9"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</w:t>
      </w: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аренды</w:t>
      </w:r>
      <w:r w:rsid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земельных </w:t>
      </w:r>
      <w:r w:rsidR="00A65F6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участков от 01 ноября 2008г. № 8</w:t>
      </w: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, в отношении зем</w:t>
      </w:r>
      <w:r w:rsidR="00A65F6A">
        <w:rPr>
          <w:rFonts w:ascii="Times New Roman" w:hAnsi="Times New Roman" w:cs="Times New Roman"/>
          <w:sz w:val="24"/>
          <w:szCs w:val="24"/>
          <w:shd w:val="clear" w:color="auto" w:fill="FFFFFF"/>
        </w:rPr>
        <w:t>ельных участков 61:22:0600004:579 и 61:22:0600004:573</w:t>
      </w: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заключенных с ООО «Туриловское» (</w:t>
      </w:r>
      <w:r w:rsidR="00A8568C">
        <w:rPr>
          <w:rFonts w:ascii="Times New Roman" w:hAnsi="Times New Roman" w:cs="Times New Roman"/>
          <w:sz w:val="24"/>
          <w:szCs w:val="24"/>
          <w:shd w:val="clear" w:color="auto" w:fill="FFFFFF"/>
        </w:rPr>
        <w:t>ИНН 6149009947, ОГРН 10561490028</w:t>
      </w:r>
      <w:r w:rsidRPr="007D6249">
        <w:rPr>
          <w:rFonts w:ascii="Times New Roman" w:hAnsi="Times New Roman" w:cs="Times New Roman"/>
          <w:sz w:val="24"/>
          <w:szCs w:val="24"/>
          <w:shd w:val="clear" w:color="auto" w:fill="FFFFFF"/>
        </w:rPr>
        <w:t>54) с 01.11.2023 г. в связи с истечением срока аренды.</w:t>
      </w:r>
    </w:p>
    <w:p w:rsidR="004F6F14" w:rsidRPr="004B37AF" w:rsidRDefault="004F6F14" w:rsidP="004F6F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A05" w:rsidRDefault="002F515C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392">
        <w:rPr>
          <w:rFonts w:ascii="Times New Roman" w:hAnsi="Times New Roman" w:cs="Times New Roman"/>
          <w:sz w:val="24"/>
          <w:szCs w:val="24"/>
        </w:rPr>
        <w:t>Председатель собран</w:t>
      </w:r>
      <w:r w:rsidR="00F84EE6">
        <w:rPr>
          <w:rFonts w:ascii="Times New Roman" w:hAnsi="Times New Roman" w:cs="Times New Roman"/>
          <w:sz w:val="24"/>
          <w:szCs w:val="24"/>
        </w:rPr>
        <w:t>ия Федотов Виктор Александрович</w:t>
      </w:r>
      <w:r w:rsidRPr="007F1392">
        <w:rPr>
          <w:rFonts w:ascii="Times New Roman" w:hAnsi="Times New Roman" w:cs="Times New Roman"/>
          <w:sz w:val="24"/>
          <w:szCs w:val="24"/>
        </w:rPr>
        <w:t xml:space="preserve"> подвел итоги принятых решений по повестке дня собрания</w:t>
      </w:r>
      <w:r w:rsidR="004B3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515C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повестка дня общего собрания исчерпана;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иные вопросы повестки дня отсутствуют;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заявления и ходатайст</w:t>
      </w:r>
      <w:r w:rsidR="009730A4">
        <w:rPr>
          <w:rFonts w:ascii="Times New Roman" w:hAnsi="Times New Roman" w:cs="Times New Roman"/>
          <w:sz w:val="24"/>
          <w:szCs w:val="24"/>
        </w:rPr>
        <w:t>ва в письменной форме не поступили;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возражения в письменной форме не поступили. </w:t>
      </w:r>
    </w:p>
    <w:p w:rsidR="00BE4A05" w:rsidRPr="007F1392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закрыть собрание</w:t>
      </w:r>
    </w:p>
    <w:p w:rsidR="006E7FC9" w:rsidRDefault="00BF48CE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FD1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84EE6" w:rsidRDefault="00166D22" w:rsidP="0090655D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</w:t>
      </w:r>
      <w:r w:rsidR="00517B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Единогласно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A04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 ПРОТИВ: НЕТ;</w:t>
      </w:r>
      <w:r w:rsidR="00517B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ВОЗДЕРЖАЛИСЬ: НЕТ</w:t>
      </w:r>
      <w:r w:rsidR="009A04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6149B" w:rsidRDefault="0016149B" w:rsidP="00517B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149B" w:rsidRPr="00BE4A05" w:rsidRDefault="0016149B" w:rsidP="00014A38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2F515C" w:rsidRDefault="002F515C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Закрыть данное общее собрание.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15C" w:rsidRPr="007F1392" w:rsidRDefault="0070205C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</w:t>
      </w:r>
      <w:r w:rsidR="004B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протокол</w:t>
      </w:r>
      <w:r w:rsidR="00BE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собрания</w:t>
      </w:r>
      <w:r w:rsidR="004B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 </w:t>
      </w:r>
      <w:r w:rsidR="00D9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двух экземплярах, имеющих одинаковую юридическую силу</w:t>
      </w:r>
      <w:r w:rsidR="001D7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один для инициатора собрания, второй для Администрации Туриловского сельского поселения.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15C" w:rsidRPr="007F1392" w:rsidRDefault="002F515C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собрания:</w:t>
      </w:r>
      <w:r w:rsidR="00833E10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F8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В.А.Федотов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собрания:                            </w:t>
      </w:r>
      <w:r w:rsidR="00F8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Л.И.Краснянская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Уполномоченное должностное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лицо </w:t>
      </w:r>
      <w:proofErr w:type="spell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Туриловской</w:t>
      </w:r>
      <w:proofErr w:type="spellEnd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сельской</w:t>
      </w:r>
      <w:proofErr w:type="gramEnd"/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администрации:                          </w:t>
      </w:r>
      <w:r w:rsidR="00F8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В.А.Федотов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FC9" w:rsidRDefault="006E7FC9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10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Приложения к протоколу собрания: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1.Список участников долевой собственности на  земельных участках с кадастровыми номерами  61:22:0600004:579 </w:t>
      </w:r>
      <w:r w:rsidR="006D18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61:22:0600004:573 на 5 листах;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Обращение Краснянского В.Г. на 1листе;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6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постановления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Туриловского сельского поселения о назначении уполномоченного должностного лица для проведения собрания  на 1 листе;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4.Извещение о проведении собрания на 1 листе;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5.Копия страницы газеты «Наш край»  от 9 сентября 2023 года № 35(18364) на 2 листах.</w:t>
      </w:r>
    </w:p>
    <w:p w:rsidR="000948EB" w:rsidRDefault="000948EB" w:rsidP="000948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948EB" w:rsidSect="007F139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F20"/>
    <w:rsid w:val="00000154"/>
    <w:rsid w:val="00002FE7"/>
    <w:rsid w:val="00014A38"/>
    <w:rsid w:val="00020B8A"/>
    <w:rsid w:val="00051FC1"/>
    <w:rsid w:val="00070785"/>
    <w:rsid w:val="00071ACD"/>
    <w:rsid w:val="0007709C"/>
    <w:rsid w:val="000948EB"/>
    <w:rsid w:val="000B59F8"/>
    <w:rsid w:val="000C141D"/>
    <w:rsid w:val="000D56D7"/>
    <w:rsid w:val="000F033A"/>
    <w:rsid w:val="00127299"/>
    <w:rsid w:val="00140814"/>
    <w:rsid w:val="001468D7"/>
    <w:rsid w:val="00150C50"/>
    <w:rsid w:val="0015447C"/>
    <w:rsid w:val="001561BD"/>
    <w:rsid w:val="0016149B"/>
    <w:rsid w:val="00166D22"/>
    <w:rsid w:val="00180CD7"/>
    <w:rsid w:val="00192D6E"/>
    <w:rsid w:val="00195949"/>
    <w:rsid w:val="001C1C7D"/>
    <w:rsid w:val="001C2D34"/>
    <w:rsid w:val="001D7290"/>
    <w:rsid w:val="001E01B6"/>
    <w:rsid w:val="00200634"/>
    <w:rsid w:val="002245E7"/>
    <w:rsid w:val="00225941"/>
    <w:rsid w:val="00226960"/>
    <w:rsid w:val="0022790F"/>
    <w:rsid w:val="002347FB"/>
    <w:rsid w:val="002409DF"/>
    <w:rsid w:val="00247681"/>
    <w:rsid w:val="0025185E"/>
    <w:rsid w:val="00254630"/>
    <w:rsid w:val="00256290"/>
    <w:rsid w:val="00271023"/>
    <w:rsid w:val="002713E0"/>
    <w:rsid w:val="00290D2B"/>
    <w:rsid w:val="002A445F"/>
    <w:rsid w:val="002A6728"/>
    <w:rsid w:val="002B2A19"/>
    <w:rsid w:val="002C2CE2"/>
    <w:rsid w:val="002C6351"/>
    <w:rsid w:val="002E3393"/>
    <w:rsid w:val="002F515C"/>
    <w:rsid w:val="00314D18"/>
    <w:rsid w:val="00317F85"/>
    <w:rsid w:val="00334E09"/>
    <w:rsid w:val="00345F21"/>
    <w:rsid w:val="00354629"/>
    <w:rsid w:val="00355389"/>
    <w:rsid w:val="00362E1B"/>
    <w:rsid w:val="00367D77"/>
    <w:rsid w:val="003765B1"/>
    <w:rsid w:val="00380124"/>
    <w:rsid w:val="00394B87"/>
    <w:rsid w:val="00396145"/>
    <w:rsid w:val="003A2E2A"/>
    <w:rsid w:val="00403491"/>
    <w:rsid w:val="00403A08"/>
    <w:rsid w:val="00414289"/>
    <w:rsid w:val="00486386"/>
    <w:rsid w:val="004B32BA"/>
    <w:rsid w:val="004B37AF"/>
    <w:rsid w:val="004D0332"/>
    <w:rsid w:val="004E03B7"/>
    <w:rsid w:val="004E2F68"/>
    <w:rsid w:val="004F6F14"/>
    <w:rsid w:val="00515FA8"/>
    <w:rsid w:val="00517B2F"/>
    <w:rsid w:val="00531B9A"/>
    <w:rsid w:val="0054034A"/>
    <w:rsid w:val="00555E4F"/>
    <w:rsid w:val="00582937"/>
    <w:rsid w:val="00593A9E"/>
    <w:rsid w:val="00597B95"/>
    <w:rsid w:val="005A39A9"/>
    <w:rsid w:val="005D10F9"/>
    <w:rsid w:val="005D3251"/>
    <w:rsid w:val="005D5FA2"/>
    <w:rsid w:val="005E3450"/>
    <w:rsid w:val="005E72DC"/>
    <w:rsid w:val="005F489E"/>
    <w:rsid w:val="00625169"/>
    <w:rsid w:val="00634F7B"/>
    <w:rsid w:val="00651E72"/>
    <w:rsid w:val="0065604F"/>
    <w:rsid w:val="00656364"/>
    <w:rsid w:val="00680599"/>
    <w:rsid w:val="006900CF"/>
    <w:rsid w:val="0069562E"/>
    <w:rsid w:val="006A2AD5"/>
    <w:rsid w:val="006A6433"/>
    <w:rsid w:val="006B1E86"/>
    <w:rsid w:val="006B3207"/>
    <w:rsid w:val="006B7716"/>
    <w:rsid w:val="006C43A8"/>
    <w:rsid w:val="006C79AB"/>
    <w:rsid w:val="006D17AF"/>
    <w:rsid w:val="006D1846"/>
    <w:rsid w:val="006D64DD"/>
    <w:rsid w:val="006D7DD7"/>
    <w:rsid w:val="006E7D8D"/>
    <w:rsid w:val="006E7FC9"/>
    <w:rsid w:val="006F5AD0"/>
    <w:rsid w:val="00700845"/>
    <w:rsid w:val="0070205C"/>
    <w:rsid w:val="00714E46"/>
    <w:rsid w:val="00732773"/>
    <w:rsid w:val="00733A0D"/>
    <w:rsid w:val="00740135"/>
    <w:rsid w:val="00760A27"/>
    <w:rsid w:val="007A2B29"/>
    <w:rsid w:val="007B555F"/>
    <w:rsid w:val="007C33C9"/>
    <w:rsid w:val="007D2B28"/>
    <w:rsid w:val="007D6249"/>
    <w:rsid w:val="007E6855"/>
    <w:rsid w:val="007E6965"/>
    <w:rsid w:val="007E7A5B"/>
    <w:rsid w:val="007F1392"/>
    <w:rsid w:val="007F577E"/>
    <w:rsid w:val="008136A5"/>
    <w:rsid w:val="008148AD"/>
    <w:rsid w:val="00817265"/>
    <w:rsid w:val="00833E10"/>
    <w:rsid w:val="008360A3"/>
    <w:rsid w:val="00873299"/>
    <w:rsid w:val="0087401D"/>
    <w:rsid w:val="00877E9D"/>
    <w:rsid w:val="008804D7"/>
    <w:rsid w:val="00890F2F"/>
    <w:rsid w:val="00892533"/>
    <w:rsid w:val="008C060D"/>
    <w:rsid w:val="008D118C"/>
    <w:rsid w:val="008F07C1"/>
    <w:rsid w:val="008F158E"/>
    <w:rsid w:val="008F53E5"/>
    <w:rsid w:val="0090168C"/>
    <w:rsid w:val="00903211"/>
    <w:rsid w:val="0090655D"/>
    <w:rsid w:val="009070EB"/>
    <w:rsid w:val="00932003"/>
    <w:rsid w:val="00946B82"/>
    <w:rsid w:val="0096051E"/>
    <w:rsid w:val="0096121A"/>
    <w:rsid w:val="009730A4"/>
    <w:rsid w:val="00980196"/>
    <w:rsid w:val="009A040F"/>
    <w:rsid w:val="009A04ED"/>
    <w:rsid w:val="009E1C4B"/>
    <w:rsid w:val="009E2744"/>
    <w:rsid w:val="009E4E3D"/>
    <w:rsid w:val="009E59E6"/>
    <w:rsid w:val="009E5CDD"/>
    <w:rsid w:val="009F39BD"/>
    <w:rsid w:val="00A05A10"/>
    <w:rsid w:val="00A23F54"/>
    <w:rsid w:val="00A36072"/>
    <w:rsid w:val="00A450A2"/>
    <w:rsid w:val="00A571FA"/>
    <w:rsid w:val="00A60F69"/>
    <w:rsid w:val="00A61C6A"/>
    <w:rsid w:val="00A65F6A"/>
    <w:rsid w:val="00A8568C"/>
    <w:rsid w:val="00A8748A"/>
    <w:rsid w:val="00A936D2"/>
    <w:rsid w:val="00A97DF4"/>
    <w:rsid w:val="00AA428C"/>
    <w:rsid w:val="00B3561E"/>
    <w:rsid w:val="00B50D1F"/>
    <w:rsid w:val="00B51307"/>
    <w:rsid w:val="00B75A7B"/>
    <w:rsid w:val="00B82262"/>
    <w:rsid w:val="00B92659"/>
    <w:rsid w:val="00BB0268"/>
    <w:rsid w:val="00BB1E2D"/>
    <w:rsid w:val="00BB5D9A"/>
    <w:rsid w:val="00BE04DB"/>
    <w:rsid w:val="00BE4A05"/>
    <w:rsid w:val="00BF48CE"/>
    <w:rsid w:val="00C24479"/>
    <w:rsid w:val="00C45850"/>
    <w:rsid w:val="00C919E2"/>
    <w:rsid w:val="00CA4557"/>
    <w:rsid w:val="00CC1279"/>
    <w:rsid w:val="00CC2786"/>
    <w:rsid w:val="00CE3438"/>
    <w:rsid w:val="00D130B2"/>
    <w:rsid w:val="00D249A8"/>
    <w:rsid w:val="00D26395"/>
    <w:rsid w:val="00D43DC9"/>
    <w:rsid w:val="00D67A13"/>
    <w:rsid w:val="00D76A87"/>
    <w:rsid w:val="00D87F1B"/>
    <w:rsid w:val="00D9148C"/>
    <w:rsid w:val="00DE4F7B"/>
    <w:rsid w:val="00DF7CDA"/>
    <w:rsid w:val="00E04F20"/>
    <w:rsid w:val="00E14BE7"/>
    <w:rsid w:val="00E20609"/>
    <w:rsid w:val="00E37A18"/>
    <w:rsid w:val="00E52E58"/>
    <w:rsid w:val="00E54331"/>
    <w:rsid w:val="00E67F96"/>
    <w:rsid w:val="00E808AF"/>
    <w:rsid w:val="00E82009"/>
    <w:rsid w:val="00E84A24"/>
    <w:rsid w:val="00E956B0"/>
    <w:rsid w:val="00EB18AD"/>
    <w:rsid w:val="00EB3375"/>
    <w:rsid w:val="00EC7484"/>
    <w:rsid w:val="00ED6511"/>
    <w:rsid w:val="00EE1EC1"/>
    <w:rsid w:val="00F138A6"/>
    <w:rsid w:val="00F14BE0"/>
    <w:rsid w:val="00F321EE"/>
    <w:rsid w:val="00F66FF0"/>
    <w:rsid w:val="00F71DE4"/>
    <w:rsid w:val="00F74C18"/>
    <w:rsid w:val="00F81056"/>
    <w:rsid w:val="00F84EE6"/>
    <w:rsid w:val="00F86123"/>
    <w:rsid w:val="00FB591C"/>
    <w:rsid w:val="00FD154C"/>
    <w:rsid w:val="00FD197A"/>
    <w:rsid w:val="00FD1D07"/>
    <w:rsid w:val="00FD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9825031B08A4D157BA07041DC8815B7D3C628526B6F971C3B47E84A910F06C07783222CA1E956E10C0609CA4A8E6FF7943C071J6A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26B7-CE28-45B3-AE53-DC4A35A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2023-10-19T14:22:00Z</cp:lastPrinted>
  <dcterms:created xsi:type="dcterms:W3CDTF">2023-09-21T11:26:00Z</dcterms:created>
  <dcterms:modified xsi:type="dcterms:W3CDTF">2023-10-26T14:53:00Z</dcterms:modified>
</cp:coreProperties>
</file>