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E42" w:rsidRPr="006C498F" w:rsidRDefault="001D5D5A" w:rsidP="00A53E42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6C498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201B0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</w:p>
    <w:p w:rsidR="00A53E42" w:rsidRPr="006C498F" w:rsidRDefault="00A53E42" w:rsidP="00A53E42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6C498F">
        <w:rPr>
          <w:rFonts w:ascii="Times New Roman" w:hAnsi="Times New Roman" w:cs="Times New Roman"/>
          <w:sz w:val="28"/>
          <w:szCs w:val="28"/>
        </w:rPr>
        <w:t xml:space="preserve">к Положению о порядке осуществления </w:t>
      </w:r>
    </w:p>
    <w:p w:rsidR="00A53E42" w:rsidRPr="006C498F" w:rsidRDefault="00086D7F" w:rsidP="00A53E42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6C498F">
        <w:rPr>
          <w:rFonts w:ascii="Times New Roman" w:hAnsi="Times New Roman" w:cs="Times New Roman"/>
          <w:sz w:val="28"/>
          <w:szCs w:val="28"/>
        </w:rPr>
        <w:t>Администрацией Туриловского сельского поселения</w:t>
      </w:r>
    </w:p>
    <w:p w:rsidR="00A53E42" w:rsidRPr="006C498F" w:rsidRDefault="00A53E42" w:rsidP="00A53E42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6C498F">
        <w:rPr>
          <w:rFonts w:ascii="Times New Roman" w:hAnsi="Times New Roman" w:cs="Times New Roman"/>
          <w:sz w:val="28"/>
          <w:szCs w:val="28"/>
        </w:rPr>
        <w:t xml:space="preserve">   внутреннего финансового контроля</w:t>
      </w:r>
    </w:p>
    <w:p w:rsidR="00A53E42" w:rsidRPr="006C498F" w:rsidRDefault="00A53E42" w:rsidP="00A53E42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6C498F">
        <w:rPr>
          <w:rFonts w:ascii="Times New Roman" w:hAnsi="Times New Roman" w:cs="Times New Roman"/>
          <w:sz w:val="28"/>
          <w:szCs w:val="28"/>
        </w:rPr>
        <w:tab/>
      </w:r>
      <w:r w:rsidRPr="006C498F">
        <w:rPr>
          <w:rFonts w:ascii="Times New Roman" w:hAnsi="Times New Roman" w:cs="Times New Roman"/>
          <w:sz w:val="28"/>
          <w:szCs w:val="28"/>
        </w:rPr>
        <w:tab/>
        <w:t xml:space="preserve"> и внутреннего финансового аудита</w:t>
      </w:r>
    </w:p>
    <w:tbl>
      <w:tblPr>
        <w:tblW w:w="9240" w:type="dxa"/>
        <w:tblLook w:val="0000" w:firstRow="0" w:lastRow="0" w:firstColumn="0" w:lastColumn="0" w:noHBand="0" w:noVBand="0"/>
      </w:tblPr>
      <w:tblGrid>
        <w:gridCol w:w="6500"/>
        <w:gridCol w:w="2740"/>
      </w:tblGrid>
      <w:tr w:rsidR="00A53E42" w:rsidRPr="00A53E42" w:rsidTr="00514C6D">
        <w:trPr>
          <w:gridAfter w:val="1"/>
          <w:wAfter w:w="2740" w:type="dxa"/>
          <w:trHeight w:val="330"/>
        </w:trPr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3E42" w:rsidRPr="00A53E42" w:rsidRDefault="00A53E42" w:rsidP="00A53E4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3E42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</w:tc>
      </w:tr>
      <w:tr w:rsidR="00A53E42" w:rsidRPr="00A53E42" w:rsidTr="00514C6D">
        <w:trPr>
          <w:gridAfter w:val="1"/>
          <w:wAfter w:w="2740" w:type="dxa"/>
          <w:trHeight w:val="435"/>
        </w:trPr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3E42" w:rsidRPr="00A53E42" w:rsidRDefault="00086D7F" w:rsidP="00A53E4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A53E42" w:rsidRPr="00A53E42" w:rsidRDefault="00086D7F" w:rsidP="00A53E4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Туриловского сельского поселения</w:t>
            </w:r>
          </w:p>
        </w:tc>
      </w:tr>
      <w:tr w:rsidR="00A53E42" w:rsidRPr="00A53E42" w:rsidTr="00514C6D">
        <w:trPr>
          <w:trHeight w:val="645"/>
        </w:trPr>
        <w:tc>
          <w:tcPr>
            <w:tcW w:w="9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3E42" w:rsidRPr="00A53E42" w:rsidRDefault="00A53E42" w:rsidP="00A53E4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3E42">
              <w:rPr>
                <w:rFonts w:ascii="Times New Roman" w:hAnsi="Times New Roman" w:cs="Times New Roman"/>
                <w:sz w:val="24"/>
                <w:szCs w:val="24"/>
              </w:rPr>
              <w:t xml:space="preserve">_____________         _______________________                                                                                           </w:t>
            </w:r>
            <w:r w:rsidRPr="00A53E4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(подпись)              </w:t>
            </w:r>
            <w:r w:rsidRPr="00A53E42">
              <w:rPr>
                <w:rFonts w:ascii="Times New Roman" w:hAnsi="Times New Roman" w:cs="Times New Roman"/>
                <w:sz w:val="24"/>
                <w:szCs w:val="24"/>
              </w:rPr>
              <w:t xml:space="preserve"> (расшифровка подписи)</w:t>
            </w:r>
          </w:p>
        </w:tc>
      </w:tr>
      <w:tr w:rsidR="00A53E42" w:rsidRPr="00A53E42" w:rsidTr="00514C6D">
        <w:trPr>
          <w:gridAfter w:val="1"/>
          <w:wAfter w:w="2740" w:type="dxa"/>
          <w:trHeight w:val="330"/>
        </w:trPr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3E42" w:rsidRPr="00A53E42" w:rsidRDefault="00A53E42" w:rsidP="00A53E4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3E42">
              <w:rPr>
                <w:rFonts w:ascii="Times New Roman" w:hAnsi="Times New Roman" w:cs="Times New Roman"/>
                <w:sz w:val="24"/>
                <w:szCs w:val="24"/>
              </w:rPr>
              <w:t>«_____» ______________ 20__г.</w:t>
            </w:r>
          </w:p>
        </w:tc>
      </w:tr>
    </w:tbl>
    <w:p w:rsidR="00ED6CE6" w:rsidRPr="00C373A3" w:rsidRDefault="005C5091" w:rsidP="005C509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73A3">
        <w:rPr>
          <w:rFonts w:ascii="Times New Roman" w:hAnsi="Times New Roman" w:cs="Times New Roman"/>
          <w:b/>
          <w:sz w:val="28"/>
          <w:szCs w:val="28"/>
        </w:rPr>
        <w:t>План</w:t>
      </w:r>
      <w:r w:rsidR="0004408B" w:rsidRPr="00C373A3">
        <w:rPr>
          <w:rFonts w:ascii="Times New Roman" w:hAnsi="Times New Roman" w:cs="Times New Roman"/>
          <w:b/>
          <w:sz w:val="28"/>
          <w:szCs w:val="28"/>
        </w:rPr>
        <w:t xml:space="preserve"> (карта) </w:t>
      </w:r>
      <w:r w:rsidRPr="00C373A3">
        <w:rPr>
          <w:rFonts w:ascii="Times New Roman" w:hAnsi="Times New Roman" w:cs="Times New Roman"/>
          <w:b/>
          <w:sz w:val="28"/>
          <w:szCs w:val="28"/>
        </w:rPr>
        <w:t xml:space="preserve"> внутреннего финансового контроля </w:t>
      </w:r>
    </w:p>
    <w:p w:rsidR="005C5091" w:rsidRPr="00C373A3" w:rsidRDefault="00086D7F" w:rsidP="005C509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Туриловского сельского поселения</w:t>
      </w:r>
      <w:r w:rsidR="005C5091" w:rsidRPr="00C373A3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 w:rsidR="00A53E42">
        <w:rPr>
          <w:rFonts w:ascii="Times New Roman" w:hAnsi="Times New Roman" w:cs="Times New Roman"/>
          <w:b/>
          <w:sz w:val="28"/>
          <w:szCs w:val="28"/>
        </w:rPr>
        <w:t>_____</w:t>
      </w:r>
      <w:r w:rsidR="005C5091" w:rsidRPr="00C373A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5C5091" w:rsidRPr="00C373A3" w:rsidRDefault="005C5091" w:rsidP="005C509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6268" w:type="dxa"/>
        <w:tblLayout w:type="fixed"/>
        <w:tblLook w:val="04A0" w:firstRow="1" w:lastRow="0" w:firstColumn="1" w:lastColumn="0" w:noHBand="0" w:noVBand="1"/>
      </w:tblPr>
      <w:tblGrid>
        <w:gridCol w:w="3260"/>
        <w:gridCol w:w="2660"/>
        <w:gridCol w:w="1418"/>
        <w:gridCol w:w="1417"/>
        <w:gridCol w:w="1418"/>
        <w:gridCol w:w="1701"/>
        <w:gridCol w:w="1275"/>
        <w:gridCol w:w="1560"/>
        <w:gridCol w:w="1559"/>
      </w:tblGrid>
      <w:tr w:rsidR="00C373A3" w:rsidRPr="00C373A3" w:rsidTr="00097AA6">
        <w:trPr>
          <w:tblHeader/>
        </w:trPr>
        <w:tc>
          <w:tcPr>
            <w:tcW w:w="5920" w:type="dxa"/>
            <w:gridSpan w:val="2"/>
          </w:tcPr>
          <w:p w:rsidR="00B7686F" w:rsidRPr="00C373A3" w:rsidRDefault="00B7686F" w:rsidP="00B82DE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b/>
                <w:sz w:val="24"/>
                <w:szCs w:val="24"/>
              </w:rPr>
              <w:t>Предмет внутреннего финансового контроля</w:t>
            </w:r>
          </w:p>
        </w:tc>
        <w:tc>
          <w:tcPr>
            <w:tcW w:w="1418" w:type="dxa"/>
            <w:vMerge w:val="restart"/>
          </w:tcPr>
          <w:p w:rsidR="00B7686F" w:rsidRPr="00C373A3" w:rsidRDefault="00B7686F" w:rsidP="00B82DE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Должностное лицо, ответственное за выполнение операции</w:t>
            </w:r>
          </w:p>
        </w:tc>
        <w:tc>
          <w:tcPr>
            <w:tcW w:w="1417" w:type="dxa"/>
            <w:vMerge w:val="restart"/>
          </w:tcPr>
          <w:p w:rsidR="00B7686F" w:rsidRPr="00C373A3" w:rsidRDefault="00B7686F" w:rsidP="005C509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 выполнения операции</w:t>
            </w:r>
          </w:p>
        </w:tc>
        <w:tc>
          <w:tcPr>
            <w:tcW w:w="1418" w:type="dxa"/>
            <w:vMerge w:val="restart"/>
          </w:tcPr>
          <w:p w:rsidR="00086D7F" w:rsidRDefault="00B7686F" w:rsidP="005C509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Должностное лицо, осуществ</w:t>
            </w:r>
          </w:p>
          <w:p w:rsidR="00086D7F" w:rsidRDefault="00B7686F" w:rsidP="005C509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b/>
                <w:sz w:val="24"/>
                <w:szCs w:val="24"/>
              </w:rPr>
              <w:t>ляющее внутрен</w:t>
            </w:r>
          </w:p>
          <w:p w:rsidR="00086D7F" w:rsidRDefault="00B7686F" w:rsidP="005C509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b/>
                <w:sz w:val="24"/>
                <w:szCs w:val="24"/>
              </w:rPr>
              <w:t>ний финансо</w:t>
            </w:r>
          </w:p>
          <w:p w:rsidR="00086D7F" w:rsidRDefault="00B7686F" w:rsidP="005C509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b/>
                <w:sz w:val="24"/>
                <w:szCs w:val="24"/>
              </w:rPr>
              <w:t>вый контроль по уровню подчинен</w:t>
            </w:r>
          </w:p>
          <w:p w:rsidR="00B7686F" w:rsidRPr="00C373A3" w:rsidRDefault="00B7686F" w:rsidP="005C509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b/>
                <w:sz w:val="24"/>
                <w:szCs w:val="24"/>
              </w:rPr>
              <w:t>ности</w:t>
            </w:r>
          </w:p>
        </w:tc>
        <w:tc>
          <w:tcPr>
            <w:tcW w:w="1701" w:type="dxa"/>
            <w:vMerge w:val="restart"/>
          </w:tcPr>
          <w:p w:rsidR="00B7686F" w:rsidRPr="00C373A3" w:rsidRDefault="00B7686F" w:rsidP="005C509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действие</w:t>
            </w:r>
          </w:p>
        </w:tc>
        <w:tc>
          <w:tcPr>
            <w:tcW w:w="1275" w:type="dxa"/>
            <w:vMerge w:val="restart"/>
          </w:tcPr>
          <w:p w:rsidR="00B7686F" w:rsidRPr="00C373A3" w:rsidRDefault="00AF584E" w:rsidP="00B82DE1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73A3">
              <w:rPr>
                <w:rFonts w:ascii="Times New Roman" w:hAnsi="Times New Roman" w:cs="Times New Roman"/>
                <w:b/>
                <w:sz w:val="24"/>
                <w:szCs w:val="24"/>
              </w:rPr>
              <w:t>Метод контроля</w:t>
            </w:r>
          </w:p>
        </w:tc>
        <w:tc>
          <w:tcPr>
            <w:tcW w:w="1560" w:type="dxa"/>
            <w:vMerge w:val="restart"/>
          </w:tcPr>
          <w:p w:rsidR="00B7686F" w:rsidRPr="00C373A3" w:rsidRDefault="00B7686F" w:rsidP="00B82DE1">
            <w:pPr>
              <w:pStyle w:val="a5"/>
              <w:shd w:val="clear" w:color="auto" w:fill="auto"/>
              <w:spacing w:line="226" w:lineRule="exact"/>
              <w:rPr>
                <w:b/>
                <w:sz w:val="24"/>
                <w:szCs w:val="24"/>
              </w:rPr>
            </w:pPr>
            <w:r w:rsidRPr="00C373A3">
              <w:rPr>
                <w:b/>
                <w:sz w:val="24"/>
                <w:szCs w:val="24"/>
              </w:rPr>
              <w:t>Способ</w:t>
            </w:r>
          </w:p>
          <w:p w:rsidR="00B7686F" w:rsidRPr="00C373A3" w:rsidRDefault="00B7686F" w:rsidP="00B82DE1">
            <w:pPr>
              <w:pStyle w:val="a5"/>
              <w:shd w:val="clear" w:color="auto" w:fill="auto"/>
              <w:spacing w:line="226" w:lineRule="exact"/>
              <w:rPr>
                <w:b/>
                <w:sz w:val="24"/>
                <w:szCs w:val="24"/>
              </w:rPr>
            </w:pPr>
            <w:r w:rsidRPr="00C373A3">
              <w:rPr>
                <w:b/>
                <w:sz w:val="24"/>
                <w:szCs w:val="24"/>
              </w:rPr>
              <w:t>проведения</w:t>
            </w:r>
          </w:p>
          <w:p w:rsidR="00B7686F" w:rsidRPr="00C373A3" w:rsidRDefault="00B7686F" w:rsidP="00B82DE1">
            <w:pPr>
              <w:pStyle w:val="a5"/>
              <w:shd w:val="clear" w:color="auto" w:fill="auto"/>
              <w:spacing w:line="226" w:lineRule="exact"/>
              <w:rPr>
                <w:b/>
                <w:sz w:val="24"/>
                <w:szCs w:val="24"/>
              </w:rPr>
            </w:pPr>
            <w:r w:rsidRPr="00C373A3">
              <w:rPr>
                <w:b/>
                <w:sz w:val="24"/>
                <w:szCs w:val="24"/>
              </w:rPr>
              <w:t>контрольного</w:t>
            </w:r>
          </w:p>
          <w:p w:rsidR="00B7686F" w:rsidRPr="00C373A3" w:rsidRDefault="00B7686F" w:rsidP="00B82DE1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73A3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</w:t>
            </w:r>
          </w:p>
        </w:tc>
        <w:tc>
          <w:tcPr>
            <w:tcW w:w="1559" w:type="dxa"/>
            <w:vMerge w:val="restart"/>
          </w:tcPr>
          <w:p w:rsidR="00086D7F" w:rsidRDefault="00AF584E" w:rsidP="00AF584E">
            <w:pPr>
              <w:pStyle w:val="a5"/>
              <w:shd w:val="clear" w:color="auto" w:fill="auto"/>
              <w:spacing w:line="226" w:lineRule="exact"/>
              <w:rPr>
                <w:b/>
                <w:sz w:val="24"/>
                <w:szCs w:val="24"/>
              </w:rPr>
            </w:pPr>
            <w:r w:rsidRPr="00C373A3">
              <w:rPr>
                <w:b/>
                <w:sz w:val="24"/>
                <w:szCs w:val="24"/>
              </w:rPr>
              <w:t>Периодич</w:t>
            </w:r>
          </w:p>
          <w:p w:rsidR="00AF584E" w:rsidRPr="00C373A3" w:rsidRDefault="00AF584E" w:rsidP="00AF584E">
            <w:pPr>
              <w:pStyle w:val="a5"/>
              <w:shd w:val="clear" w:color="auto" w:fill="auto"/>
              <w:spacing w:line="226" w:lineRule="exact"/>
              <w:rPr>
                <w:b/>
                <w:sz w:val="24"/>
                <w:szCs w:val="24"/>
              </w:rPr>
            </w:pPr>
            <w:r w:rsidRPr="00C373A3">
              <w:rPr>
                <w:b/>
                <w:sz w:val="24"/>
                <w:szCs w:val="24"/>
              </w:rPr>
              <w:t>ность проведения</w:t>
            </w:r>
          </w:p>
          <w:p w:rsidR="00086D7F" w:rsidRDefault="00AF584E" w:rsidP="00AF584E">
            <w:pPr>
              <w:pStyle w:val="a5"/>
              <w:shd w:val="clear" w:color="auto" w:fill="auto"/>
              <w:spacing w:line="226" w:lineRule="exact"/>
              <w:rPr>
                <w:b/>
                <w:sz w:val="24"/>
                <w:szCs w:val="24"/>
              </w:rPr>
            </w:pPr>
            <w:r w:rsidRPr="00C373A3">
              <w:rPr>
                <w:b/>
                <w:sz w:val="24"/>
                <w:szCs w:val="24"/>
              </w:rPr>
              <w:t>контроль</w:t>
            </w:r>
          </w:p>
          <w:p w:rsidR="00AF584E" w:rsidRPr="00C373A3" w:rsidRDefault="00AF584E" w:rsidP="00AF584E">
            <w:pPr>
              <w:pStyle w:val="a5"/>
              <w:shd w:val="clear" w:color="auto" w:fill="auto"/>
              <w:spacing w:line="226" w:lineRule="exact"/>
              <w:rPr>
                <w:b/>
                <w:sz w:val="24"/>
                <w:szCs w:val="24"/>
              </w:rPr>
            </w:pPr>
            <w:r w:rsidRPr="00C373A3">
              <w:rPr>
                <w:b/>
                <w:sz w:val="24"/>
                <w:szCs w:val="24"/>
              </w:rPr>
              <w:t>ных</w:t>
            </w:r>
          </w:p>
          <w:p w:rsidR="00B7686F" w:rsidRPr="00C373A3" w:rsidRDefault="00AF584E" w:rsidP="00AF584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действий</w:t>
            </w:r>
          </w:p>
        </w:tc>
      </w:tr>
      <w:tr w:rsidR="00C373A3" w:rsidRPr="00C373A3" w:rsidTr="00097AA6">
        <w:trPr>
          <w:tblHeader/>
        </w:trPr>
        <w:tc>
          <w:tcPr>
            <w:tcW w:w="3260" w:type="dxa"/>
          </w:tcPr>
          <w:p w:rsidR="00B7686F" w:rsidRPr="00C373A3" w:rsidRDefault="00B7686F" w:rsidP="005C509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процедуры</w:t>
            </w:r>
          </w:p>
        </w:tc>
        <w:tc>
          <w:tcPr>
            <w:tcW w:w="2660" w:type="dxa"/>
          </w:tcPr>
          <w:p w:rsidR="00B7686F" w:rsidRPr="00C373A3" w:rsidRDefault="00B7686F" w:rsidP="00B82DE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b/>
                <w:sz w:val="24"/>
                <w:szCs w:val="24"/>
              </w:rPr>
              <w:t>Операции</w:t>
            </w:r>
            <w:r w:rsidR="00565B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65B16" w:rsidRPr="00865939">
              <w:rPr>
                <w:rFonts w:ascii="Times New Roman" w:hAnsi="Times New Roman" w:cs="Times New Roman"/>
                <w:b/>
                <w:sz w:val="24"/>
                <w:szCs w:val="24"/>
              </w:rPr>
              <w:t>(действия по формированию документов, необходимых для выполнения бюджетных процедур)</w:t>
            </w:r>
          </w:p>
        </w:tc>
        <w:tc>
          <w:tcPr>
            <w:tcW w:w="1418" w:type="dxa"/>
            <w:vMerge/>
          </w:tcPr>
          <w:p w:rsidR="00B7686F" w:rsidRPr="00C373A3" w:rsidRDefault="00B7686F" w:rsidP="00B82DE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7686F" w:rsidRPr="00C373A3" w:rsidRDefault="00B7686F" w:rsidP="005C509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7686F" w:rsidRPr="00C373A3" w:rsidRDefault="00B7686F" w:rsidP="005C509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7686F" w:rsidRPr="00C373A3" w:rsidRDefault="00B7686F" w:rsidP="005C509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B7686F" w:rsidRPr="00C373A3" w:rsidRDefault="00B7686F" w:rsidP="00B82DE1">
            <w:pPr>
              <w:pStyle w:val="a5"/>
              <w:shd w:val="clear" w:color="auto" w:fill="auto"/>
              <w:spacing w:line="226" w:lineRule="exact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B7686F" w:rsidRPr="00C373A3" w:rsidRDefault="00B7686F" w:rsidP="00B82DE1">
            <w:pPr>
              <w:pStyle w:val="a5"/>
              <w:shd w:val="clear" w:color="auto" w:fill="auto"/>
              <w:spacing w:line="226" w:lineRule="exact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7686F" w:rsidRPr="00C373A3" w:rsidRDefault="00B7686F" w:rsidP="005C509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73A3" w:rsidRPr="00C373A3" w:rsidTr="00097AA6">
        <w:tc>
          <w:tcPr>
            <w:tcW w:w="3260" w:type="dxa"/>
            <w:vAlign w:val="bottom"/>
          </w:tcPr>
          <w:p w:rsidR="00B7686F" w:rsidRPr="00C373A3" w:rsidRDefault="00395A74" w:rsidP="00395A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0" w:type="dxa"/>
            <w:vAlign w:val="bottom"/>
          </w:tcPr>
          <w:p w:rsidR="00B7686F" w:rsidRPr="00C373A3" w:rsidRDefault="00395A74" w:rsidP="00395A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bottom"/>
          </w:tcPr>
          <w:p w:rsidR="00B7686F" w:rsidRPr="00C373A3" w:rsidRDefault="00395A74" w:rsidP="00395A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bottom"/>
          </w:tcPr>
          <w:p w:rsidR="00B7686F" w:rsidRPr="00C373A3" w:rsidRDefault="00395A74" w:rsidP="00395A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bottom"/>
          </w:tcPr>
          <w:p w:rsidR="00B7686F" w:rsidRPr="00C373A3" w:rsidRDefault="00395A74" w:rsidP="00395A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bottom"/>
          </w:tcPr>
          <w:p w:rsidR="00B7686F" w:rsidRPr="00C373A3" w:rsidRDefault="00395A74" w:rsidP="00395A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vAlign w:val="bottom"/>
          </w:tcPr>
          <w:p w:rsidR="00B7686F" w:rsidRPr="00C373A3" w:rsidRDefault="00395A74" w:rsidP="00395A74">
            <w:pPr>
              <w:pStyle w:val="a5"/>
              <w:shd w:val="clear" w:color="auto" w:fill="auto"/>
              <w:spacing w:line="226" w:lineRule="exact"/>
              <w:rPr>
                <w:sz w:val="24"/>
                <w:szCs w:val="24"/>
              </w:rPr>
            </w:pPr>
            <w:r w:rsidRPr="00C373A3">
              <w:rPr>
                <w:sz w:val="24"/>
                <w:szCs w:val="24"/>
              </w:rPr>
              <w:t>7</w:t>
            </w:r>
          </w:p>
        </w:tc>
        <w:tc>
          <w:tcPr>
            <w:tcW w:w="1560" w:type="dxa"/>
            <w:vAlign w:val="bottom"/>
          </w:tcPr>
          <w:p w:rsidR="00B7686F" w:rsidRPr="00C373A3" w:rsidRDefault="00395A74" w:rsidP="00395A74">
            <w:pPr>
              <w:pStyle w:val="a5"/>
              <w:shd w:val="clear" w:color="auto" w:fill="auto"/>
              <w:spacing w:line="226" w:lineRule="exact"/>
              <w:rPr>
                <w:sz w:val="24"/>
                <w:szCs w:val="24"/>
              </w:rPr>
            </w:pPr>
            <w:r w:rsidRPr="00C373A3"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  <w:vAlign w:val="bottom"/>
          </w:tcPr>
          <w:p w:rsidR="00B7686F" w:rsidRPr="00C373A3" w:rsidRDefault="00395A74" w:rsidP="00395A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3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749DD" w:rsidRPr="00C373A3" w:rsidTr="00097AA6">
        <w:tc>
          <w:tcPr>
            <w:tcW w:w="3260" w:type="dxa"/>
          </w:tcPr>
          <w:p w:rsidR="000749DD" w:rsidRPr="00C373A3" w:rsidRDefault="000749DD" w:rsidP="00ED6CE6">
            <w:pPr>
              <w:pStyle w:val="2"/>
              <w:shd w:val="clear" w:color="auto" w:fill="auto"/>
              <w:spacing w:after="0" w:line="274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660" w:type="dxa"/>
          </w:tcPr>
          <w:p w:rsidR="000749DD" w:rsidRPr="00C373A3" w:rsidRDefault="000749DD" w:rsidP="00EF1C5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749DD" w:rsidRPr="00C373A3" w:rsidRDefault="000749DD" w:rsidP="00CE229A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749DD" w:rsidRPr="00C373A3" w:rsidRDefault="000749DD" w:rsidP="00CE229A">
            <w:pPr>
              <w:pStyle w:val="2"/>
              <w:shd w:val="clear" w:color="auto" w:fill="auto"/>
              <w:spacing w:after="0" w:line="274" w:lineRule="exact"/>
              <w:jc w:val="center"/>
              <w:rPr>
                <w:rStyle w:val="115pt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0749DD" w:rsidRPr="00C373A3" w:rsidRDefault="000749DD" w:rsidP="00CE229A">
            <w:pPr>
              <w:pStyle w:val="2"/>
              <w:shd w:val="clear" w:color="auto" w:fill="auto"/>
              <w:spacing w:after="0" w:line="274" w:lineRule="exact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0749DD" w:rsidRPr="00C373A3" w:rsidRDefault="000749DD" w:rsidP="00CE229A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749DD" w:rsidRPr="00C373A3" w:rsidRDefault="000749DD" w:rsidP="00CE229A">
            <w:pPr>
              <w:pStyle w:val="2"/>
              <w:shd w:val="clear" w:color="auto" w:fill="auto"/>
              <w:spacing w:after="0" w:line="226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0749DD" w:rsidRPr="00C373A3" w:rsidRDefault="000749DD" w:rsidP="00CE229A">
            <w:pPr>
              <w:pStyle w:val="2"/>
              <w:shd w:val="clear" w:color="auto" w:fill="auto"/>
              <w:spacing w:after="0" w:line="23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749DD" w:rsidRPr="00C373A3" w:rsidRDefault="000749DD" w:rsidP="00CE229A">
            <w:pPr>
              <w:pStyle w:val="2"/>
              <w:shd w:val="clear" w:color="auto" w:fill="auto"/>
              <w:spacing w:after="0" w:line="274" w:lineRule="exact"/>
              <w:ind w:right="60"/>
              <w:jc w:val="center"/>
              <w:rPr>
                <w:b w:val="0"/>
                <w:sz w:val="24"/>
                <w:szCs w:val="24"/>
              </w:rPr>
            </w:pPr>
          </w:p>
        </w:tc>
      </w:tr>
    </w:tbl>
    <w:p w:rsidR="00086D7F" w:rsidRDefault="00086D7F" w:rsidP="00086D7F">
      <w:pPr>
        <w:rPr>
          <w:rFonts w:ascii="Times New Roman" w:hAnsi="Times New Roman" w:cs="Times New Roman"/>
          <w:sz w:val="24"/>
          <w:szCs w:val="24"/>
        </w:rPr>
      </w:pPr>
    </w:p>
    <w:p w:rsidR="00086D7F" w:rsidRDefault="00086D7F" w:rsidP="00086D7F">
      <w:pPr>
        <w:rPr>
          <w:rFonts w:ascii="Times New Roman" w:hAnsi="Times New Roman" w:cs="Times New Roman"/>
          <w:sz w:val="24"/>
          <w:szCs w:val="24"/>
        </w:rPr>
      </w:pPr>
    </w:p>
    <w:p w:rsidR="00086D7F" w:rsidRPr="00086D7F" w:rsidRDefault="00086D7F" w:rsidP="00086D7F">
      <w:pPr>
        <w:tabs>
          <w:tab w:val="left" w:pos="16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86D7F">
        <w:rPr>
          <w:rFonts w:ascii="Times New Roman" w:hAnsi="Times New Roman" w:cs="Times New Roman"/>
          <w:sz w:val="28"/>
          <w:szCs w:val="28"/>
        </w:rPr>
        <w:t>Заведующий сектором экономики и финансов           ____________                 _____________________</w:t>
      </w:r>
    </w:p>
    <w:p w:rsidR="00D80EAB" w:rsidRPr="00086D7F" w:rsidRDefault="00086D7F" w:rsidP="00086D7F">
      <w:pPr>
        <w:tabs>
          <w:tab w:val="left" w:pos="16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6D7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086D7F">
        <w:rPr>
          <w:rFonts w:ascii="Times New Roman" w:hAnsi="Times New Roman" w:cs="Times New Roman"/>
          <w:sz w:val="28"/>
          <w:szCs w:val="28"/>
        </w:rPr>
        <w:t xml:space="preserve">    (подпись)                       (расшифровка подписи)</w:t>
      </w:r>
    </w:p>
    <w:sectPr w:rsidR="00D80EAB" w:rsidRPr="00086D7F" w:rsidSect="00812533">
      <w:pgSz w:w="16838" w:h="11906" w:orient="landscape"/>
      <w:pgMar w:top="284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</w:abstractNum>
  <w:abstractNum w:abstractNumId="1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5"/>
        <w:szCs w:val="15"/>
        <w:u w:val="none"/>
      </w:rPr>
    </w:lvl>
  </w:abstractNum>
  <w:abstractNum w:abstractNumId="2">
    <w:nsid w:val="45521538"/>
    <w:multiLevelType w:val="multilevel"/>
    <w:tmpl w:val="A5DA0C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72A5A"/>
    <w:rsid w:val="00007987"/>
    <w:rsid w:val="0004408B"/>
    <w:rsid w:val="00066DF2"/>
    <w:rsid w:val="000749DD"/>
    <w:rsid w:val="00086D7F"/>
    <w:rsid w:val="00096F8D"/>
    <w:rsid w:val="00097AA6"/>
    <w:rsid w:val="000D47E8"/>
    <w:rsid w:val="001038E2"/>
    <w:rsid w:val="00103DD5"/>
    <w:rsid w:val="00105156"/>
    <w:rsid w:val="00136522"/>
    <w:rsid w:val="00140ACB"/>
    <w:rsid w:val="00166BB8"/>
    <w:rsid w:val="00174208"/>
    <w:rsid w:val="00182021"/>
    <w:rsid w:val="00187753"/>
    <w:rsid w:val="00190473"/>
    <w:rsid w:val="001D5D5A"/>
    <w:rsid w:val="00250052"/>
    <w:rsid w:val="00260D43"/>
    <w:rsid w:val="002A0F14"/>
    <w:rsid w:val="002A5E47"/>
    <w:rsid w:val="002B1BA5"/>
    <w:rsid w:val="002C2755"/>
    <w:rsid w:val="002E6D8A"/>
    <w:rsid w:val="002F415B"/>
    <w:rsid w:val="0030403E"/>
    <w:rsid w:val="00326C7D"/>
    <w:rsid w:val="00335AB6"/>
    <w:rsid w:val="00395A74"/>
    <w:rsid w:val="003B6522"/>
    <w:rsid w:val="003C0065"/>
    <w:rsid w:val="003C5E95"/>
    <w:rsid w:val="003E707F"/>
    <w:rsid w:val="004246C8"/>
    <w:rsid w:val="00445FE6"/>
    <w:rsid w:val="00446258"/>
    <w:rsid w:val="0045116F"/>
    <w:rsid w:val="00485417"/>
    <w:rsid w:val="004A64CC"/>
    <w:rsid w:val="004C34C2"/>
    <w:rsid w:val="004D03F7"/>
    <w:rsid w:val="004E4241"/>
    <w:rsid w:val="00500DB2"/>
    <w:rsid w:val="005044BE"/>
    <w:rsid w:val="00516D4E"/>
    <w:rsid w:val="005505BC"/>
    <w:rsid w:val="00556577"/>
    <w:rsid w:val="00563664"/>
    <w:rsid w:val="00565B16"/>
    <w:rsid w:val="00575A3B"/>
    <w:rsid w:val="00583292"/>
    <w:rsid w:val="00593732"/>
    <w:rsid w:val="005A24F0"/>
    <w:rsid w:val="005B6C64"/>
    <w:rsid w:val="005C5091"/>
    <w:rsid w:val="005C7F66"/>
    <w:rsid w:val="005D3C8E"/>
    <w:rsid w:val="005F104D"/>
    <w:rsid w:val="005F1F6D"/>
    <w:rsid w:val="0060260F"/>
    <w:rsid w:val="0061143D"/>
    <w:rsid w:val="006162BC"/>
    <w:rsid w:val="00633D69"/>
    <w:rsid w:val="00642608"/>
    <w:rsid w:val="00645B78"/>
    <w:rsid w:val="006800CE"/>
    <w:rsid w:val="00696A90"/>
    <w:rsid w:val="006C498F"/>
    <w:rsid w:val="006D78B7"/>
    <w:rsid w:val="00710AE3"/>
    <w:rsid w:val="007208E1"/>
    <w:rsid w:val="00767E7E"/>
    <w:rsid w:val="0077486F"/>
    <w:rsid w:val="007D624B"/>
    <w:rsid w:val="007D6A0C"/>
    <w:rsid w:val="007E3C47"/>
    <w:rsid w:val="00804BFE"/>
    <w:rsid w:val="00812533"/>
    <w:rsid w:val="00851AB9"/>
    <w:rsid w:val="00857940"/>
    <w:rsid w:val="0086501F"/>
    <w:rsid w:val="00865939"/>
    <w:rsid w:val="00872A5A"/>
    <w:rsid w:val="00874BF8"/>
    <w:rsid w:val="00891195"/>
    <w:rsid w:val="008969B9"/>
    <w:rsid w:val="008C3B17"/>
    <w:rsid w:val="008C7667"/>
    <w:rsid w:val="008D1B4C"/>
    <w:rsid w:val="008D5879"/>
    <w:rsid w:val="008F01D5"/>
    <w:rsid w:val="008F7656"/>
    <w:rsid w:val="008F7CE2"/>
    <w:rsid w:val="00913924"/>
    <w:rsid w:val="009528F3"/>
    <w:rsid w:val="009529A7"/>
    <w:rsid w:val="009A316A"/>
    <w:rsid w:val="009B63B6"/>
    <w:rsid w:val="009C2D60"/>
    <w:rsid w:val="009C77E4"/>
    <w:rsid w:val="00A124E3"/>
    <w:rsid w:val="00A203A7"/>
    <w:rsid w:val="00A2500F"/>
    <w:rsid w:val="00A42CC0"/>
    <w:rsid w:val="00A53E42"/>
    <w:rsid w:val="00A5656F"/>
    <w:rsid w:val="00A7181F"/>
    <w:rsid w:val="00A920D3"/>
    <w:rsid w:val="00AB1217"/>
    <w:rsid w:val="00AD3F7B"/>
    <w:rsid w:val="00AE5197"/>
    <w:rsid w:val="00AF584E"/>
    <w:rsid w:val="00B104DC"/>
    <w:rsid w:val="00B12550"/>
    <w:rsid w:val="00B201B0"/>
    <w:rsid w:val="00B22E21"/>
    <w:rsid w:val="00B2790D"/>
    <w:rsid w:val="00B43082"/>
    <w:rsid w:val="00B4470A"/>
    <w:rsid w:val="00B47107"/>
    <w:rsid w:val="00B7686F"/>
    <w:rsid w:val="00B82DE1"/>
    <w:rsid w:val="00B95FE0"/>
    <w:rsid w:val="00BA7258"/>
    <w:rsid w:val="00BC6C91"/>
    <w:rsid w:val="00BD74A1"/>
    <w:rsid w:val="00BE7E03"/>
    <w:rsid w:val="00BF16F2"/>
    <w:rsid w:val="00C006F6"/>
    <w:rsid w:val="00C04A61"/>
    <w:rsid w:val="00C373A3"/>
    <w:rsid w:val="00C44FA6"/>
    <w:rsid w:val="00C66426"/>
    <w:rsid w:val="00C80FE9"/>
    <w:rsid w:val="00C8230A"/>
    <w:rsid w:val="00C90BAB"/>
    <w:rsid w:val="00C95BDB"/>
    <w:rsid w:val="00CA2B42"/>
    <w:rsid w:val="00CA4CDE"/>
    <w:rsid w:val="00CC1C88"/>
    <w:rsid w:val="00CE4AA1"/>
    <w:rsid w:val="00D2656E"/>
    <w:rsid w:val="00D350E8"/>
    <w:rsid w:val="00D52711"/>
    <w:rsid w:val="00D721D7"/>
    <w:rsid w:val="00D74957"/>
    <w:rsid w:val="00D76492"/>
    <w:rsid w:val="00D803FF"/>
    <w:rsid w:val="00D80EAB"/>
    <w:rsid w:val="00D9051C"/>
    <w:rsid w:val="00DB673D"/>
    <w:rsid w:val="00DD2691"/>
    <w:rsid w:val="00DD32BF"/>
    <w:rsid w:val="00E026C3"/>
    <w:rsid w:val="00E02F3D"/>
    <w:rsid w:val="00E05ABF"/>
    <w:rsid w:val="00E12B33"/>
    <w:rsid w:val="00E161E4"/>
    <w:rsid w:val="00E54AF2"/>
    <w:rsid w:val="00E60456"/>
    <w:rsid w:val="00E769CB"/>
    <w:rsid w:val="00E76BD3"/>
    <w:rsid w:val="00EA3348"/>
    <w:rsid w:val="00EB730D"/>
    <w:rsid w:val="00ED6CE6"/>
    <w:rsid w:val="00EF03BB"/>
    <w:rsid w:val="00EF1C56"/>
    <w:rsid w:val="00F61286"/>
    <w:rsid w:val="00FA3264"/>
    <w:rsid w:val="00FC1254"/>
    <w:rsid w:val="00FD7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6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50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C5091"/>
    <w:pPr>
      <w:spacing w:after="0" w:line="240" w:lineRule="auto"/>
    </w:pPr>
  </w:style>
  <w:style w:type="character" w:customStyle="1" w:styleId="1">
    <w:name w:val="Основной текст Знак1"/>
    <w:basedOn w:val="a0"/>
    <w:link w:val="a5"/>
    <w:uiPriority w:val="99"/>
    <w:rsid w:val="00B82DE1"/>
    <w:rPr>
      <w:rFonts w:ascii="Times New Roman" w:hAnsi="Times New Roman" w:cs="Times New Roman"/>
      <w:spacing w:val="5"/>
      <w:sz w:val="15"/>
      <w:szCs w:val="15"/>
      <w:shd w:val="clear" w:color="auto" w:fill="FFFFFF"/>
    </w:rPr>
  </w:style>
  <w:style w:type="paragraph" w:styleId="a5">
    <w:name w:val="Body Text"/>
    <w:basedOn w:val="a"/>
    <w:link w:val="1"/>
    <w:uiPriority w:val="99"/>
    <w:rsid w:val="00B82DE1"/>
    <w:pPr>
      <w:widowControl w:val="0"/>
      <w:shd w:val="clear" w:color="auto" w:fill="FFFFFF"/>
      <w:spacing w:after="0" w:line="211" w:lineRule="exact"/>
      <w:jc w:val="center"/>
    </w:pPr>
    <w:rPr>
      <w:rFonts w:ascii="Times New Roman" w:hAnsi="Times New Roman" w:cs="Times New Roman"/>
      <w:spacing w:val="5"/>
      <w:sz w:val="15"/>
      <w:szCs w:val="15"/>
    </w:rPr>
  </w:style>
  <w:style w:type="character" w:customStyle="1" w:styleId="a6">
    <w:name w:val="Основной текст Знак"/>
    <w:basedOn w:val="a0"/>
    <w:uiPriority w:val="99"/>
    <w:semiHidden/>
    <w:rsid w:val="00B82DE1"/>
  </w:style>
  <w:style w:type="character" w:customStyle="1" w:styleId="10">
    <w:name w:val="Основной текст1"/>
    <w:basedOn w:val="a0"/>
    <w:rsid w:val="00D80E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115pt">
    <w:name w:val="Основной текст + 11;5 pt;Не полужирный"/>
    <w:basedOn w:val="a0"/>
    <w:rsid w:val="00D80E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7">
    <w:name w:val="Основной текст_"/>
    <w:basedOn w:val="a0"/>
    <w:link w:val="2"/>
    <w:rsid w:val="00D80EA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">
    <w:name w:val="Основной текст2"/>
    <w:basedOn w:val="a"/>
    <w:link w:val="a7"/>
    <w:rsid w:val="00D80EAB"/>
    <w:pPr>
      <w:widowControl w:val="0"/>
      <w:shd w:val="clear" w:color="auto" w:fill="FFFFFF"/>
      <w:spacing w:after="300" w:line="365" w:lineRule="exact"/>
    </w:pPr>
    <w:rPr>
      <w:rFonts w:ascii="Times New Roman" w:eastAsia="Times New Roman" w:hAnsi="Times New Roman" w:cs="Times New Roman"/>
      <w:b/>
      <w:bCs/>
    </w:rPr>
  </w:style>
  <w:style w:type="paragraph" w:styleId="a8">
    <w:name w:val="Normal (Web)"/>
    <w:basedOn w:val="a"/>
    <w:uiPriority w:val="99"/>
    <w:unhideWhenUsed/>
    <w:rsid w:val="00044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2"/>
    <w:basedOn w:val="a"/>
    <w:link w:val="21"/>
    <w:uiPriority w:val="99"/>
    <w:semiHidden/>
    <w:unhideWhenUsed/>
    <w:rsid w:val="0077486F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77486F"/>
  </w:style>
  <w:style w:type="paragraph" w:customStyle="1" w:styleId="210">
    <w:name w:val="Основной текст 21"/>
    <w:basedOn w:val="a"/>
    <w:rsid w:val="0044625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Миллеровского района</Company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Rk-2</dc:creator>
  <cp:keywords/>
  <dc:description/>
  <cp:lastModifiedBy>User</cp:lastModifiedBy>
  <cp:revision>10</cp:revision>
  <cp:lastPrinted>2017-03-21T11:30:00Z</cp:lastPrinted>
  <dcterms:created xsi:type="dcterms:W3CDTF">2017-03-21T12:09:00Z</dcterms:created>
  <dcterms:modified xsi:type="dcterms:W3CDTF">2017-03-30T05:42:00Z</dcterms:modified>
</cp:coreProperties>
</file>