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4.xml" ContentType="application/vnd.openxmlformats-officedocument.drawingml.chartshapes+xml"/>
  <Override PartName="/word/charts/chart10.xml" ContentType="application/vnd.openxmlformats-officedocument.drawingml.chart+xml"/>
  <Override PartName="/word/drawings/drawing5.xml" ContentType="application/vnd.openxmlformats-officedocument.drawingml.chartshapes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783" w:rsidRDefault="003A323D"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2068864" behindDoc="0" locked="0" layoutInCell="1" allowOverlap="1" wp14:anchorId="000F8C88" wp14:editId="6F8EFE37">
            <wp:simplePos x="0" y="0"/>
            <wp:positionH relativeFrom="column">
              <wp:posOffset>4779010</wp:posOffset>
            </wp:positionH>
            <wp:positionV relativeFrom="paragraph">
              <wp:posOffset>213995</wp:posOffset>
            </wp:positionV>
            <wp:extent cx="4914900" cy="5038725"/>
            <wp:effectExtent l="0" t="0" r="0" b="9525"/>
            <wp:wrapSquare wrapText="bothSides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03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783" w:rsidRDefault="009D6783"/>
    <w:p w:rsidR="0057449E" w:rsidRPr="001923CC" w:rsidRDefault="001923CC" w:rsidP="001923CC">
      <w:pPr>
        <w:ind w:right="7938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923CC">
        <w:rPr>
          <w:rFonts w:ascii="Times New Roman" w:hAnsi="Times New Roman" w:cs="Times New Roman"/>
          <w:b/>
          <w:i/>
          <w:sz w:val="40"/>
          <w:szCs w:val="40"/>
        </w:rPr>
        <w:t>Бюджет для граждан</w:t>
      </w: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1923CC" w:rsidRDefault="001923CC" w:rsidP="009D6783">
      <w:pPr>
        <w:pStyle w:val="a7"/>
        <w:ind w:left="-142" w:right="8363"/>
        <w:jc w:val="center"/>
        <w:rPr>
          <w:rFonts w:ascii="Times New Roman" w:hAnsi="Times New Roman" w:cs="Times New Roman"/>
          <w:sz w:val="72"/>
          <w:szCs w:val="72"/>
        </w:rPr>
      </w:pPr>
    </w:p>
    <w:p w:rsidR="003A323D" w:rsidRDefault="00763C10" w:rsidP="009D6783">
      <w:pPr>
        <w:pStyle w:val="a7"/>
        <w:ind w:left="-142" w:right="8363"/>
        <w:jc w:val="center"/>
        <w:rPr>
          <w:rFonts w:ascii="Times New Roman" w:hAnsi="Times New Roman" w:cs="Times New Roman"/>
          <w:sz w:val="72"/>
          <w:szCs w:val="72"/>
        </w:rPr>
      </w:pPr>
      <w:r w:rsidRPr="009D6783">
        <w:rPr>
          <w:rFonts w:ascii="Times New Roman" w:hAnsi="Times New Roman" w:cs="Times New Roman"/>
          <w:sz w:val="72"/>
          <w:szCs w:val="72"/>
        </w:rPr>
        <w:t>Исполнение бюджета</w:t>
      </w:r>
    </w:p>
    <w:p w:rsidR="009D6783" w:rsidRDefault="003A323D" w:rsidP="009D6783">
      <w:pPr>
        <w:pStyle w:val="a7"/>
        <w:ind w:left="-142" w:right="8363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Туриловского сельского поселения</w:t>
      </w:r>
      <w:r w:rsidR="00763C10" w:rsidRPr="00774B3E">
        <w:rPr>
          <w:rFonts w:ascii="Times New Roman" w:hAnsi="Times New Roman" w:cs="Times New Roman"/>
          <w:sz w:val="96"/>
          <w:szCs w:val="96"/>
        </w:rPr>
        <w:t xml:space="preserve"> </w:t>
      </w:r>
      <w:r w:rsidR="00763C10" w:rsidRPr="009D6783">
        <w:rPr>
          <w:rFonts w:ascii="Times New Roman" w:hAnsi="Times New Roman" w:cs="Times New Roman"/>
          <w:sz w:val="72"/>
          <w:szCs w:val="72"/>
        </w:rPr>
        <w:t xml:space="preserve">Миллеровского района </w:t>
      </w:r>
    </w:p>
    <w:p w:rsidR="009D6783" w:rsidRDefault="009D6783" w:rsidP="009D6783">
      <w:pPr>
        <w:pStyle w:val="a7"/>
        <w:ind w:left="-142" w:right="8363"/>
        <w:jc w:val="center"/>
        <w:rPr>
          <w:rFonts w:ascii="Times New Roman" w:hAnsi="Times New Roman" w:cs="Times New Roman"/>
          <w:sz w:val="72"/>
          <w:szCs w:val="72"/>
        </w:rPr>
      </w:pPr>
    </w:p>
    <w:p w:rsidR="00763C10" w:rsidRPr="009D6783" w:rsidRDefault="00763C10" w:rsidP="009D6783">
      <w:pPr>
        <w:pStyle w:val="a7"/>
        <w:ind w:left="-142" w:right="8363"/>
        <w:jc w:val="center"/>
        <w:rPr>
          <w:rFonts w:ascii="Times New Roman" w:hAnsi="Times New Roman" w:cs="Times New Roman"/>
          <w:sz w:val="72"/>
          <w:szCs w:val="72"/>
        </w:rPr>
      </w:pPr>
      <w:r w:rsidRPr="009D6783">
        <w:rPr>
          <w:rFonts w:ascii="Times New Roman" w:hAnsi="Times New Roman" w:cs="Times New Roman"/>
          <w:sz w:val="72"/>
          <w:szCs w:val="72"/>
        </w:rPr>
        <w:t xml:space="preserve">за </w:t>
      </w:r>
      <w:r w:rsidRPr="00972892">
        <w:rPr>
          <w:rFonts w:ascii="Arial Black" w:hAnsi="Arial Black" w:cs="Times New Roman"/>
          <w:b/>
          <w:sz w:val="96"/>
          <w:szCs w:val="96"/>
        </w:rPr>
        <w:t>201</w:t>
      </w:r>
      <w:r w:rsidR="003E322B" w:rsidRPr="00972892">
        <w:rPr>
          <w:rFonts w:ascii="Arial Black" w:hAnsi="Arial Black" w:cs="Times New Roman"/>
          <w:b/>
          <w:sz w:val="96"/>
          <w:szCs w:val="96"/>
        </w:rPr>
        <w:t>7</w:t>
      </w:r>
      <w:r w:rsidRPr="009D6783">
        <w:rPr>
          <w:rFonts w:ascii="Times New Roman" w:hAnsi="Times New Roman" w:cs="Times New Roman"/>
          <w:sz w:val="72"/>
          <w:szCs w:val="72"/>
        </w:rPr>
        <w:t xml:space="preserve"> год</w:t>
      </w:r>
    </w:p>
    <w:p w:rsidR="00D555AB" w:rsidRPr="00B933EB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B933EB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B933EB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Основные параметры бюджета</w:t>
      </w:r>
      <w:r w:rsidR="003A323D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Туриловского сельского поселения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Миллеровского района за 201</w:t>
      </w:r>
      <w:r w:rsidR="0057712E"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</w:t>
      </w:r>
    </w:p>
    <w:p w:rsidR="00D555AB" w:rsidRPr="00B933EB" w:rsidRDefault="003A323D" w:rsidP="00D555AB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</w:t>
      </w:r>
      <w:r w:rsidR="00D555AB" w:rsidRPr="00B933EB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рублей</w:t>
      </w:r>
    </w:p>
    <w:p w:rsidR="00D555AB" w:rsidRDefault="00B933E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6836410</wp:posOffset>
                </wp:positionH>
                <wp:positionV relativeFrom="paragraph">
                  <wp:posOffset>1905</wp:posOffset>
                </wp:positionV>
                <wp:extent cx="2695575" cy="2152650"/>
                <wp:effectExtent l="9525" t="9525" r="19050" b="28575"/>
                <wp:wrapNone/>
                <wp:docPr id="163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5575" cy="21526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296717" w:rsidRPr="00DA7167" w:rsidRDefault="00296717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  <w:p w:rsidR="00296717" w:rsidRPr="00DA7167" w:rsidRDefault="003A323D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8162,7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" o:spid="_x0000_s1026" style="position:absolute;margin-left:538.3pt;margin-top:.15pt;width:212.25pt;height:169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296717" w:rsidRPr="00DA7167" w:rsidRDefault="00296717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Расходы</w:t>
                      </w:r>
                    </w:p>
                    <w:p w:rsidR="00296717" w:rsidRPr="00DA7167" w:rsidRDefault="003A323D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8162,7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2" behindDoc="0" locked="0" layoutInCell="1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1905</wp:posOffset>
                </wp:positionV>
                <wp:extent cx="2743200" cy="2152650"/>
                <wp:effectExtent l="9525" t="9525" r="19050" b="28575"/>
                <wp:wrapNone/>
                <wp:docPr id="162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1526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296717" w:rsidRPr="00DA7167" w:rsidRDefault="00296717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DA7167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  <w:p w:rsidR="00296717" w:rsidRPr="00DA7167" w:rsidRDefault="003A323D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7652,5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" o:spid="_x0000_s1027" style="position:absolute;margin-left:37.3pt;margin-top:.15pt;width:3in;height:169.5pt;z-index:251700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296717" w:rsidRPr="00DA7167" w:rsidRDefault="00296717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DA7167">
                        <w:rPr>
                          <w:b/>
                          <w:i/>
                          <w:sz w:val="36"/>
                          <w:szCs w:val="36"/>
                        </w:rPr>
                        <w:t>Доходы</w:t>
                      </w:r>
                    </w:p>
                    <w:p w:rsidR="00296717" w:rsidRPr="00DA7167" w:rsidRDefault="003A323D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7652,5</w:t>
                      </w:r>
                    </w:p>
                  </w:txbxContent>
                </v:textbox>
              </v:oval>
            </w:pict>
          </mc:Fallback>
        </mc:AlternateContent>
      </w:r>
    </w:p>
    <w:p w:rsidR="00D555AB" w:rsidRDefault="00B933E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23495</wp:posOffset>
                </wp:positionV>
                <wp:extent cx="2486025" cy="714375"/>
                <wp:effectExtent l="0" t="9525" r="19050" b="28575"/>
                <wp:wrapNone/>
                <wp:docPr id="161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486025" cy="714375"/>
                        </a:xfrm>
                        <a:prstGeom prst="curvedUpArrow">
                          <a:avLst>
                            <a:gd name="adj1" fmla="val 69600"/>
                            <a:gd name="adj2" fmla="val 139200"/>
                            <a:gd name="adj3" fmla="val 3333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156" o:spid="_x0000_s1026" type="#_x0000_t104" style="position:absolute;margin-left:253.3pt;margin-top:1.85pt;width:195.75pt;height:56.25pt;rotation:18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" fillcolor="#d99594 [1941]" strokecolor="#d99594 [1941]" strokeweight="1pt">
                <v:fill color2="#f2dbdb [661]" angle="135" focus="50%" type="gradient"/>
                <v:shadow on="t" color="#622423 [1605]" opacity=".5" offset="1pt"/>
              </v:shape>
            </w:pict>
          </mc:Fallback>
        </mc:AlternateContent>
      </w:r>
    </w:p>
    <w:p w:rsidR="00D555AB" w:rsidRDefault="00B933E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207010</wp:posOffset>
                </wp:positionV>
                <wp:extent cx="2486025" cy="714375"/>
                <wp:effectExtent l="9525" t="19050" r="0" b="28575"/>
                <wp:wrapNone/>
                <wp:docPr id="160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714375"/>
                        </a:xfrm>
                        <a:prstGeom prst="curvedUpArrow">
                          <a:avLst>
                            <a:gd name="adj1" fmla="val 69600"/>
                            <a:gd name="adj2" fmla="val 139200"/>
                            <a:gd name="adj3" fmla="val 33333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104" style="position:absolute;margin-left:347.05pt;margin-top:16.3pt;width:195.75pt;height:56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" fillcolor="#c2d69b [1942]" strokecolor="#c2d69b [1942]" strokeweight="1pt">
                <v:fill color2="#eaf1dd [662]" angle="135" focus="50%" type="gradient"/>
                <v:shadow on="t" color="#4e6128 [1606]" opacity=".5" offset="1pt"/>
              </v:shape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B933E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262255</wp:posOffset>
                </wp:positionV>
                <wp:extent cx="1990725" cy="1724025"/>
                <wp:effectExtent l="38100" t="9525" r="38100" b="28575"/>
                <wp:wrapNone/>
                <wp:docPr id="159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90725" cy="1724025"/>
                        </a:xfrm>
                        <a:prstGeom prst="stripedRightArrow">
                          <a:avLst>
                            <a:gd name="adj1" fmla="val 50000"/>
                            <a:gd name="adj2" fmla="val 288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157" o:spid="_x0000_s1026" type="#_x0000_t93" style="position:absolute;margin-left:306.55pt;margin-top:20.65pt;width:156.75pt;height:135.75pt;rotation:9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524963</wp:posOffset>
            </wp:positionH>
            <wp:positionV relativeFrom="paragraph">
              <wp:posOffset>213052</wp:posOffset>
            </wp:positionV>
            <wp:extent cx="2612119" cy="3619500"/>
            <wp:effectExtent l="0" t="0" r="0" b="0"/>
            <wp:wrapNone/>
            <wp:docPr id="10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119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6602384</wp:posOffset>
            </wp:positionH>
            <wp:positionV relativeFrom="paragraph">
              <wp:posOffset>127000</wp:posOffset>
            </wp:positionV>
            <wp:extent cx="3550977" cy="3152775"/>
            <wp:effectExtent l="19050" t="0" r="0" b="0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977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B933E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192405</wp:posOffset>
                </wp:positionV>
                <wp:extent cx="3305175" cy="2162175"/>
                <wp:effectExtent l="76200" t="76200" r="9525" b="9525"/>
                <wp:wrapNone/>
                <wp:docPr id="158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21621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296717" w:rsidRPr="00DA7167" w:rsidRDefault="00296717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Дефицит (профицит)</w:t>
                            </w:r>
                          </w:p>
                          <w:p w:rsidR="00296717" w:rsidRPr="00DA7167" w:rsidRDefault="003A323D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510,2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" o:spid="_x0000_s1028" style="position:absolute;margin-left:253.3pt;margin-top:15.15pt;width:260.25pt;height:170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" fillcolor="#fabf8f [1945]" strokecolor="#fabf8f [1945]" strokeweight="1pt">
                <v:fill color2="#fde9d9 [665]" angle="135" focus="50%" type="gradient"/>
                <v:shadow on="t" type="double" color="#974706 [1609]" opacity=".5" color2="shadow add(102)" offset="-3pt,-3pt" offset2="-6pt,-6pt"/>
                <v:textbox>
                  <w:txbxContent>
                    <w:p w:rsidR="00296717" w:rsidRPr="00DA7167" w:rsidRDefault="00296717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Дефицит (профицит)</w:t>
                      </w:r>
                    </w:p>
                    <w:p w:rsidR="00296717" w:rsidRPr="00DA7167" w:rsidRDefault="003A323D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510,2</w:t>
                      </w:r>
                    </w:p>
                  </w:txbxContent>
                </v:textbox>
              </v:oval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3D3974" w:rsidRPr="00B933EB" w:rsidRDefault="003D3974" w:rsidP="003D397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Исполнение доходов бюджета </w:t>
      </w:r>
      <w:r w:rsidR="003A323D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Туриловского сельского поселения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 за 2017 год (тыс. руб.)</w:t>
      </w:r>
    </w:p>
    <w:p w:rsidR="003D3974" w:rsidRPr="00B933EB" w:rsidRDefault="00B933EB" w:rsidP="003D397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-402590</wp:posOffset>
                </wp:positionH>
                <wp:positionV relativeFrom="paragraph">
                  <wp:posOffset>57150</wp:posOffset>
                </wp:positionV>
                <wp:extent cx="10182225" cy="5010150"/>
                <wp:effectExtent l="19050" t="0" r="47625" b="57150"/>
                <wp:wrapNone/>
                <wp:docPr id="130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2225" cy="5010150"/>
                          <a:chOff x="75" y="2014"/>
                          <a:chExt cx="16035" cy="7890"/>
                        </a:xfrm>
                      </wpg:grpSpPr>
                      <wps:wsp>
                        <wps:cNvPr id="13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3615" y="2482"/>
                            <a:ext cx="930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17" w:rsidRPr="0049155D" w:rsidRDefault="00296717" w:rsidP="003D3974">
                              <w:pPr>
                                <w:pStyle w:val="a7"/>
                                <w:jc w:val="center"/>
                                <w:rPr>
                                  <w:rFonts w:ascii="Arial Black" w:hAnsi="Arial Black" w:cs="Times New Roman"/>
                                  <w:b/>
                                  <w:color w:val="E36C0A" w:themeColor="accent6" w:themeShade="BF"/>
                                  <w:sz w:val="96"/>
                                  <w:szCs w:val="96"/>
                                </w:rPr>
                              </w:pPr>
                              <w:r w:rsidRPr="0049155D">
                                <w:rPr>
                                  <w:rFonts w:ascii="Arial Black" w:hAnsi="Arial Black" w:cs="Times New Roman"/>
                                  <w:b/>
                                  <w:color w:val="E36C0A" w:themeColor="accent6" w:themeShade="BF"/>
                                  <w:sz w:val="96"/>
                                  <w:szCs w:val="9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7200" y="2479"/>
                            <a:ext cx="930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17" w:rsidRPr="0049155D" w:rsidRDefault="00296717" w:rsidP="003D3974">
                              <w:pPr>
                                <w:pStyle w:val="a7"/>
                                <w:jc w:val="center"/>
                                <w:rPr>
                                  <w:rFonts w:ascii="Arial Black" w:hAnsi="Arial Black" w:cs="Times New Roman"/>
                                  <w:b/>
                                  <w:color w:val="E36C0A" w:themeColor="accent6" w:themeShade="BF"/>
                                  <w:sz w:val="96"/>
                                  <w:szCs w:val="96"/>
                                </w:rPr>
                              </w:pPr>
                              <w:r w:rsidRPr="0049155D">
                                <w:rPr>
                                  <w:rFonts w:ascii="Arial Black" w:hAnsi="Arial Black" w:cs="Times New Roman"/>
                                  <w:b/>
                                  <w:color w:val="E36C0A" w:themeColor="accent6" w:themeShade="BF"/>
                                  <w:sz w:val="96"/>
                                  <w:szCs w:val="9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1685" y="2479"/>
                            <a:ext cx="930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17" w:rsidRPr="0049155D" w:rsidRDefault="00296717" w:rsidP="003D3974">
                              <w:pPr>
                                <w:pStyle w:val="a7"/>
                                <w:jc w:val="center"/>
                                <w:rPr>
                                  <w:rFonts w:ascii="Arial Black" w:hAnsi="Arial Black" w:cs="Times New Roman"/>
                                  <w:b/>
                                  <w:color w:val="E36C0A" w:themeColor="accent6" w:themeShade="BF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Arial Black" w:hAnsi="Arial Black" w:cs="Times New Roman"/>
                                  <w:b/>
                                  <w:color w:val="E36C0A" w:themeColor="accent6" w:themeShade="BF"/>
                                  <w:sz w:val="96"/>
                                  <w:szCs w:val="96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Oval 221"/>
                        <wps:cNvSpPr>
                          <a:spLocks noChangeArrowheads="1"/>
                        </wps:cNvSpPr>
                        <wps:spPr bwMode="auto">
                          <a:xfrm>
                            <a:off x="705" y="2014"/>
                            <a:ext cx="2715" cy="267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96717" w:rsidRDefault="00296717" w:rsidP="003D3974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:rsidR="00296717" w:rsidRDefault="00296717" w:rsidP="003D3974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Налоговые доходы</w:t>
                              </w:r>
                            </w:p>
                            <w:p w:rsidR="00296717" w:rsidRPr="002461FA" w:rsidRDefault="003A323D" w:rsidP="003D3974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4033,8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Oval 222"/>
                        <wps:cNvSpPr>
                          <a:spLocks noChangeArrowheads="1"/>
                        </wps:cNvSpPr>
                        <wps:spPr bwMode="auto">
                          <a:xfrm>
                            <a:off x="4680" y="2014"/>
                            <a:ext cx="2415" cy="217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96717" w:rsidRDefault="00296717" w:rsidP="003D3974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:rsidR="00296717" w:rsidRDefault="00296717" w:rsidP="003D3974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Неналоговые доходы</w:t>
                              </w:r>
                            </w:p>
                            <w:p w:rsidR="00296717" w:rsidRPr="002461FA" w:rsidRDefault="003A323D" w:rsidP="003D3974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114,2</w:t>
                              </w:r>
                            </w:p>
                            <w:p w:rsidR="00296717" w:rsidRDefault="00296717" w:rsidP="003D397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Oval 223"/>
                        <wps:cNvSpPr>
                          <a:spLocks noChangeArrowheads="1"/>
                        </wps:cNvSpPr>
                        <wps:spPr bwMode="auto">
                          <a:xfrm>
                            <a:off x="8250" y="2014"/>
                            <a:ext cx="3270" cy="279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96717" w:rsidRDefault="00296717" w:rsidP="003D3974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:rsidR="00296717" w:rsidRPr="0049155D" w:rsidRDefault="00296717" w:rsidP="003D3974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9155D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Безвозмездные поступления</w:t>
                              </w:r>
                            </w:p>
                            <w:p w:rsidR="00296717" w:rsidRPr="0049155D" w:rsidRDefault="003A323D" w:rsidP="003D3974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>3504,5</w:t>
                              </w:r>
                            </w:p>
                            <w:p w:rsidR="00296717" w:rsidRDefault="00296717" w:rsidP="003D397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Oval 224"/>
                        <wps:cNvSpPr>
                          <a:spLocks noChangeArrowheads="1"/>
                        </wps:cNvSpPr>
                        <wps:spPr bwMode="auto">
                          <a:xfrm>
                            <a:off x="12615" y="2014"/>
                            <a:ext cx="3495" cy="339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96717" w:rsidRDefault="00296717" w:rsidP="003D3974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:rsidR="00296717" w:rsidRPr="0049155D" w:rsidRDefault="00296717" w:rsidP="003D3974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49155D"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  <w:szCs w:val="40"/>
                                </w:rPr>
                                <w:t>Доходы бюджета</w:t>
                              </w:r>
                            </w:p>
                            <w:p w:rsidR="00296717" w:rsidRPr="0049155D" w:rsidRDefault="003A323D" w:rsidP="003D3974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</w:rPr>
                                <w:t>7652,5</w:t>
                              </w:r>
                            </w:p>
                            <w:p w:rsidR="00296717" w:rsidRDefault="00296717" w:rsidP="003D397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225"/>
                        <wps:cNvSpPr>
                          <a:spLocks noChangeArrowheads="1"/>
                        </wps:cNvSpPr>
                        <wps:spPr bwMode="auto">
                          <a:xfrm>
                            <a:off x="1035" y="4489"/>
                            <a:ext cx="1995" cy="480"/>
                          </a:xfrm>
                          <a:prstGeom prst="downArrow">
                            <a:avLst>
                              <a:gd name="adj1" fmla="val 48472"/>
                              <a:gd name="adj2" fmla="val 53190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226"/>
                        <wps:cNvSpPr>
                          <a:spLocks noChangeArrowheads="1"/>
                        </wps:cNvSpPr>
                        <wps:spPr bwMode="auto">
                          <a:xfrm>
                            <a:off x="4860" y="4054"/>
                            <a:ext cx="1995" cy="450"/>
                          </a:xfrm>
                          <a:prstGeom prst="downArrow">
                            <a:avLst>
                              <a:gd name="adj1" fmla="val 49972"/>
                              <a:gd name="adj2" fmla="val 68222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227"/>
                        <wps:cNvSpPr>
                          <a:spLocks noChangeArrowheads="1"/>
                        </wps:cNvSpPr>
                        <wps:spPr bwMode="auto">
                          <a:xfrm>
                            <a:off x="8865" y="4549"/>
                            <a:ext cx="1995" cy="405"/>
                          </a:xfrm>
                          <a:prstGeom prst="downArrow">
                            <a:avLst>
                              <a:gd name="adj1" fmla="val 49972"/>
                              <a:gd name="adj2" fmla="val 6740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1" name="Group 228"/>
                        <wpg:cNvGrpSpPr>
                          <a:grpSpLocks/>
                        </wpg:cNvGrpSpPr>
                        <wpg:grpSpPr bwMode="auto">
                          <a:xfrm>
                            <a:off x="75" y="4549"/>
                            <a:ext cx="12120" cy="5355"/>
                            <a:chOff x="75" y="4549"/>
                            <a:chExt cx="12120" cy="5355"/>
                          </a:xfrm>
                        </wpg:grpSpPr>
                        <wps:wsp>
                          <wps:cNvPr id="142" name="AutoShap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" y="5029"/>
                              <a:ext cx="4035" cy="990"/>
                            </a:xfrm>
                            <a:prstGeom prst="hexagon">
                              <a:avLst>
                                <a:gd name="adj" fmla="val 112083"/>
                                <a:gd name="vf" fmla="val 11547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4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3A323D" w:rsidRPr="003A323D" w:rsidRDefault="00296717" w:rsidP="003D3974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817F4">
                                  <w:rPr>
                                    <w:rFonts w:ascii="Times New Roman" w:hAnsi="Times New Roman" w:cs="Times New Roman"/>
                                  </w:rPr>
                                  <w:t xml:space="preserve">Налог на доходы физических лиц </w:t>
                                </w:r>
                                <w:r w:rsidR="003A323D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="003A323D" w:rsidRPr="003A323D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456,3</w:t>
                                </w:r>
                              </w:p>
                              <w:p w:rsidR="00296717" w:rsidRPr="008817F4" w:rsidRDefault="003A323D" w:rsidP="003D3974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456,3</w:t>
                                </w:r>
                                <w:r w:rsidR="00296717" w:rsidRPr="008817F4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242249,9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AutoShap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" y="6139"/>
                              <a:ext cx="4035" cy="1005"/>
                            </a:xfrm>
                            <a:prstGeom prst="hexagon">
                              <a:avLst>
                                <a:gd name="adj" fmla="val 77299"/>
                                <a:gd name="vf" fmla="val 11547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4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296717" w:rsidRPr="008817F4" w:rsidRDefault="003A323D" w:rsidP="003D3974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Налоги на имущество</w:t>
                                </w:r>
                                <w:r w:rsidR="00296717" w:rsidRPr="008817F4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3095,4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AutoShap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" y="7579"/>
                              <a:ext cx="4035" cy="1005"/>
                            </a:xfrm>
                            <a:prstGeom prst="hexagon">
                              <a:avLst>
                                <a:gd name="adj" fmla="val 108750"/>
                                <a:gd name="vf" fmla="val 11547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4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296717" w:rsidRPr="008817F4" w:rsidRDefault="00296717" w:rsidP="003D3974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8817F4">
                                  <w:rPr>
                                    <w:rFonts w:ascii="Times New Roman" w:hAnsi="Times New Roman" w:cs="Times New Roman"/>
                                  </w:rPr>
                                  <w:t>Налог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и</w:t>
                                </w:r>
                                <w:r w:rsidRPr="008817F4">
                                  <w:rPr>
                                    <w:rFonts w:ascii="Times New Roman" w:hAnsi="Times New Roman" w:cs="Times New Roman"/>
                                  </w:rPr>
                                  <w:t xml:space="preserve"> на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совокупный доход</w:t>
                                </w:r>
                                <w:r w:rsidRPr="008817F4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="00DE6A5C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433,4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AutoShap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" y="8899"/>
                              <a:ext cx="4035" cy="1005"/>
                            </a:xfrm>
                            <a:prstGeom prst="hexagon">
                              <a:avLst>
                                <a:gd name="adj" fmla="val 115948"/>
                                <a:gd name="vf" fmla="val 11547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4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296717" w:rsidRPr="008817F4" w:rsidRDefault="00296717" w:rsidP="003D3974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Государственная пошлина</w:t>
                                </w:r>
                                <w:r w:rsidRPr="008817F4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="00DE6A5C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48,7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AutoShap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5" y="4549"/>
                              <a:ext cx="4635" cy="1095"/>
                            </a:xfrm>
                            <a:prstGeom prst="hexagon">
                              <a:avLst>
                                <a:gd name="adj" fmla="val 128750"/>
                                <a:gd name="vf" fmla="val 11547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4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296717" w:rsidRPr="008817F4" w:rsidRDefault="00296717" w:rsidP="003D3974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Доходы от использования имущества</w:t>
                                </w:r>
                                <w:r w:rsidRPr="008817F4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="00DE6A5C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101,6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AutoShap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0" y="7009"/>
                              <a:ext cx="4635" cy="1035"/>
                            </a:xfrm>
                            <a:prstGeom prst="hexagon">
                              <a:avLst>
                                <a:gd name="adj" fmla="val 133190"/>
                                <a:gd name="vf" fmla="val 11547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4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296717" w:rsidRPr="008817F4" w:rsidRDefault="00296717" w:rsidP="003D3974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Штрафы, санкции, возмещение ущерба</w:t>
                                </w:r>
                                <w:r w:rsidRPr="008817F4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="00DE6A5C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12,6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AutoShap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5" y="4984"/>
                              <a:ext cx="4635" cy="1425"/>
                            </a:xfrm>
                            <a:prstGeom prst="hexagon">
                              <a:avLst>
                                <a:gd name="adj" fmla="val 87784"/>
                                <a:gd name="vf" fmla="val 11547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4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296717" w:rsidRPr="008817F4" w:rsidRDefault="00296717" w:rsidP="003D3974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Дотации бюджетам бюджетной системы РФ</w:t>
                                </w:r>
                                <w:r w:rsidRPr="008817F4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="00DE6A5C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2062,0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AutoShap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6859"/>
                              <a:ext cx="4635" cy="600"/>
                            </a:xfrm>
                            <a:prstGeom prst="hexagon">
                              <a:avLst>
                                <a:gd name="adj" fmla="val 193125"/>
                                <a:gd name="vf" fmla="val 11547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4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296717" w:rsidRPr="008817F4" w:rsidRDefault="00296717" w:rsidP="003D3974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Субвенции</w:t>
                                </w:r>
                                <w:r w:rsidRPr="008817F4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="00DE6A5C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69,5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AutoShap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5" y="7999"/>
                              <a:ext cx="4635" cy="930"/>
                            </a:xfrm>
                            <a:prstGeom prst="hexagon">
                              <a:avLst>
                                <a:gd name="adj" fmla="val 124597"/>
                                <a:gd name="vf" fmla="val 11547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4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296717" w:rsidRPr="008817F4" w:rsidRDefault="00296717" w:rsidP="003D3974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Иные межбюджетные трансферты</w:t>
                                </w:r>
                                <w:r w:rsidRPr="008817F4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="00DE6A5C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1373,0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29" style="position:absolute;left:0;text-align:left;margin-left:-31.7pt;margin-top:4.5pt;width:801.75pt;height:394.5pt;z-index:252002304" coordorigin="75,2014" coordsize="16035,7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">
                <v:rect id="Rectangle 218" o:spid="_x0000_s1030" style="position:absolute;left:3615;top:2482;width:930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L0NMIA&#10;AADcAAAADwAAAGRycy9kb3ducmV2LnhtbERPTWvCQBC9F/wPywi9lLpRQSR1FRHEUAQxWs9DdpoE&#10;s7Mxuybx37uFgrd5vM9ZrHpTiZYaV1pWMB5FIIgzq0vOFZxP2885COeRNVaWScGDHKyWg7cFxtp2&#10;fKQ29bkIIexiVFB4X8dSuqwgg25ka+LA/drGoA+wyaVusAvhppKTKJpJgyWHhgJr2hSUXdO7UdBl&#10;h/Zy2u/k4eOSWL4lt036863U+7Bff4Hw1PuX+N+d6DB/Ooa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vQ0wgAAANwAAAAPAAAAAAAAAAAAAAAAAJgCAABkcnMvZG93&#10;bnJldi54bWxQSwUGAAAAAAQABAD1AAAAhwMAAAAA&#10;" filled="f" stroked="f">
                  <v:textbox>
                    <w:txbxContent>
                      <w:p w:rsidR="00296717" w:rsidRPr="0049155D" w:rsidRDefault="00296717" w:rsidP="003D3974">
                        <w:pPr>
                          <w:pStyle w:val="a7"/>
                          <w:jc w:val="center"/>
                          <w:rPr>
                            <w:rFonts w:ascii="Arial Black" w:hAnsi="Arial Black" w:cs="Times New Roman"/>
                            <w:b/>
                            <w:color w:val="E36C0A" w:themeColor="accent6" w:themeShade="BF"/>
                            <w:sz w:val="96"/>
                            <w:szCs w:val="96"/>
                          </w:rPr>
                        </w:pPr>
                        <w:r w:rsidRPr="0049155D">
                          <w:rPr>
                            <w:rFonts w:ascii="Arial Black" w:hAnsi="Arial Black" w:cs="Times New Roman"/>
                            <w:b/>
                            <w:color w:val="E36C0A" w:themeColor="accent6" w:themeShade="BF"/>
                            <w:sz w:val="96"/>
                            <w:szCs w:val="96"/>
                          </w:rPr>
                          <w:t>+</w:t>
                        </w:r>
                      </w:p>
                    </w:txbxContent>
                  </v:textbox>
                </v:rect>
                <v:rect id="Rectangle 219" o:spid="_x0000_s1031" style="position:absolute;left:7200;top:2479;width:930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qQ8IA&#10;AADcAAAADwAAAGRycy9kb3ducmV2LnhtbERPTWvCQBC9F/wPywheSt1ooU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gGpDwgAAANwAAAAPAAAAAAAAAAAAAAAAAJgCAABkcnMvZG93&#10;bnJldi54bWxQSwUGAAAAAAQABAD1AAAAhwMAAAAA&#10;" filled="f" stroked="f">
                  <v:textbox>
                    <w:txbxContent>
                      <w:p w:rsidR="00296717" w:rsidRPr="0049155D" w:rsidRDefault="00296717" w:rsidP="003D3974">
                        <w:pPr>
                          <w:pStyle w:val="a7"/>
                          <w:jc w:val="center"/>
                          <w:rPr>
                            <w:rFonts w:ascii="Arial Black" w:hAnsi="Arial Black" w:cs="Times New Roman"/>
                            <w:b/>
                            <w:color w:val="E36C0A" w:themeColor="accent6" w:themeShade="BF"/>
                            <w:sz w:val="96"/>
                            <w:szCs w:val="96"/>
                          </w:rPr>
                        </w:pPr>
                        <w:r w:rsidRPr="0049155D">
                          <w:rPr>
                            <w:rFonts w:ascii="Arial Black" w:hAnsi="Arial Black" w:cs="Times New Roman"/>
                            <w:b/>
                            <w:color w:val="E36C0A" w:themeColor="accent6" w:themeShade="BF"/>
                            <w:sz w:val="96"/>
                            <w:szCs w:val="96"/>
                          </w:rPr>
                          <w:t>+</w:t>
                        </w:r>
                      </w:p>
                    </w:txbxContent>
                  </v:textbox>
                </v:rect>
                <v:rect id="Rectangle 220" o:spid="_x0000_s1032" style="position:absolute;left:11685;top:2479;width:930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P2MMA&#10;AADcAAAADwAAAGRycy9kb3ducmV2LnhtbERPTWvCQBC9F/wPywi9lLqxQpE0GxFBGoogTaznITtN&#10;gtnZmN0m6b93CwVv83ifk2wm04qBetdYVrBcRCCIS6sbrhSciv3zGoTzyBpby6Tglxxs0tlDgrG2&#10;I3/SkPtKhBB2MSqove9iKV1Zk0G3sB1x4L5tb9AH2FdS9ziGcNPKlyh6lQYbDg01drSrqbzkP0bB&#10;WB6Hc3F4l8enc2b5ml13+deHUo/zafsGwtPk7+J/d6bD/NUK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zP2MMAAADcAAAADwAAAAAAAAAAAAAAAACYAgAAZHJzL2Rv&#10;d25yZXYueG1sUEsFBgAAAAAEAAQA9QAAAIgDAAAAAA==&#10;" filled="f" stroked="f">
                  <v:textbox>
                    <w:txbxContent>
                      <w:p w:rsidR="00296717" w:rsidRPr="0049155D" w:rsidRDefault="00296717" w:rsidP="003D3974">
                        <w:pPr>
                          <w:pStyle w:val="a7"/>
                          <w:jc w:val="center"/>
                          <w:rPr>
                            <w:rFonts w:ascii="Arial Black" w:hAnsi="Arial Black" w:cs="Times New Roman"/>
                            <w:b/>
                            <w:color w:val="E36C0A" w:themeColor="accent6" w:themeShade="BF"/>
                            <w:sz w:val="96"/>
                            <w:szCs w:val="96"/>
                          </w:rPr>
                        </w:pPr>
                        <w:r>
                          <w:rPr>
                            <w:rFonts w:ascii="Arial Black" w:hAnsi="Arial Black" w:cs="Times New Roman"/>
                            <w:b/>
                            <w:color w:val="E36C0A" w:themeColor="accent6" w:themeShade="BF"/>
                            <w:sz w:val="96"/>
                            <w:szCs w:val="96"/>
                          </w:rPr>
                          <w:t>=</w:t>
                        </w:r>
                      </w:p>
                    </w:txbxContent>
                  </v:textbox>
                </v:rect>
                <v:oval id="Oval 221" o:spid="_x0000_s1033" style="position:absolute;left:705;top:2014;width:2715;height:2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KysIA&#10;AADcAAAADwAAAGRycy9kb3ducmV2LnhtbERPS2sCMRC+C/6HMII3TeqrZWsUrUg9qvXibdhMdxc3&#10;kyVJdeuvbwqCt/n4njNftrYWV/KhcqzhZahAEOfOVFxoOH1tB28gQkQ2WDsmDb8UYLnoduaYGXfj&#10;A12PsRAphEOGGsoYm0zKkJdkMQxdQ5y4b+ctxgR9IY3HWwq3tRwpNZMWK04NJTb0UVJ+Of5YDZv1&#10;ZLyavha5uk+3+09/v/jdWWnd77WrdxCR2vgUP9w7k+aPJ/D/TLp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4rKwgAAANwAAAAPAAAAAAAAAAAAAAAAAJgCAABkcnMvZG93&#10;bnJldi54bWxQSwUGAAAAAAQABAD1AAAAhwMAAAAA&#10;" fillcolor="white [3201]" strokecolor="#95b3d7 [1940]" strokeweight="1pt">
                  <v:fill color2="#b8cce4 [1300]" focus="100%" type="gradient"/>
                  <v:shadow on="t" color="#243f60 [1604]" opacity=".5" offset="1pt"/>
                  <v:textbox>
                    <w:txbxContent>
                      <w:p w:rsidR="00296717" w:rsidRDefault="00296717" w:rsidP="003D3974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296717" w:rsidRDefault="00296717" w:rsidP="003D3974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Налоговые доходы</w:t>
                        </w:r>
                      </w:p>
                      <w:p w:rsidR="00296717" w:rsidRPr="002461FA" w:rsidRDefault="003A323D" w:rsidP="003D3974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4033,8</w:t>
                        </w:r>
                      </w:p>
                    </w:txbxContent>
                  </v:textbox>
                </v:oval>
                <v:oval id="Oval 222" o:spid="_x0000_s1034" style="position:absolute;left:4680;top:2014;width:2415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SD8IA&#10;AADcAAAADwAAAGRycy9kb3ducmV2LnhtbERP32vCMBB+H/g/hBP2NlMnjq1rFBUG82nTDfTxaK5p&#10;WXIpTaz1v18Ewbf7+H5esRycFT11ofGsYDrJQBCXXjdsFPz+fDy9gggRWaP1TAouFGC5GD0UmGt/&#10;5h31+2hECuGQo4I6xjaXMpQ1OQwT3xInrvKdw5hgZ6Tu8JzCnZXPWfYiHTacGmpsaVNT+bc/OQXH&#10;fm1Ou7ev1cEgW7vdfm+qmVHqcTys3kFEGuJdfHN/6jR/NofrM+k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xIPwgAAANwAAAAPAAAAAAAAAAAAAAAAAJgCAABkcnMvZG93&#10;bnJldi54bWxQSwUGAAAAAAQABAD1AAAAhwMAAAAA&#10;" fillcolor="white [3201]" strokecolor="#d99594 [1941]" strokeweight="1pt">
                  <v:fill color2="#e5b8b7 [1301]" focus="100%" type="gradient"/>
                  <v:shadow on="t" color="#622423 [1605]" opacity=".5" offset="1pt"/>
                  <v:textbox>
                    <w:txbxContent>
                      <w:p w:rsidR="00296717" w:rsidRDefault="00296717" w:rsidP="003D3974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296717" w:rsidRDefault="00296717" w:rsidP="003D3974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Неналоговые доходы</w:t>
                        </w:r>
                      </w:p>
                      <w:p w:rsidR="00296717" w:rsidRPr="002461FA" w:rsidRDefault="003A323D" w:rsidP="003D3974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114,2</w:t>
                        </w:r>
                      </w:p>
                      <w:p w:rsidR="00296717" w:rsidRDefault="00296717" w:rsidP="003D3974"/>
                    </w:txbxContent>
                  </v:textbox>
                </v:oval>
                <v:oval id="Oval 223" o:spid="_x0000_s1035" style="position:absolute;left:8250;top:2014;width:3270;height:2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l6p8MA&#10;AADcAAAADwAAAGRycy9kb3ducmV2LnhtbERP32vCMBB+H/g/hBv4NtNNKtIZZSgD8cExK9vr0dya&#10;suZSklirf70ZDHy7j+/nLVaDbUVPPjSOFTxPMhDEldMN1wqO5fvTHESIyBpbx6TgQgFWy9HDAgvt&#10;zvxJ/SHWIoVwKFCBibErpAyVIYth4jrixP04bzEm6GupPZ5TuG3lS5bNpMWGU4PBjtaGqt/DySrY&#10;l3n+fS17Y5r8a+Ot/dht9lKp8ePw9goi0hDv4n/3Vqf50xn8PZMu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l6p8MAAADcAAAADwAAAAAAAAAAAAAAAACYAgAAZHJzL2Rv&#10;d25yZXYueG1sUEsFBgAAAAAEAAQA9QAAAIgDAAAAAA==&#10;" fillcolor="white [3201]" strokecolor="#c2d69b [1942]" strokeweight="1pt">
                  <v:fill color2="#d6e3bc [1302]" focus="100%" type="gradient"/>
                  <v:shadow on="t" color="#4e6128 [1606]" opacity=".5" offset="1pt"/>
                  <v:textbox>
                    <w:txbxContent>
                      <w:p w:rsidR="00296717" w:rsidRDefault="00296717" w:rsidP="003D3974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296717" w:rsidRPr="0049155D" w:rsidRDefault="00296717" w:rsidP="003D3974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49155D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Безвозмездные поступления</w:t>
                        </w:r>
                      </w:p>
                      <w:p w:rsidR="00296717" w:rsidRPr="0049155D" w:rsidRDefault="003A323D" w:rsidP="003D3974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  <w:t>3504,5</w:t>
                        </w:r>
                      </w:p>
                      <w:p w:rsidR="00296717" w:rsidRDefault="00296717" w:rsidP="003D3974"/>
                    </w:txbxContent>
                  </v:textbox>
                </v:oval>
                <v:oval id="Oval 224" o:spid="_x0000_s1036" style="position:absolute;left:12615;top:2014;width:349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7bA8MA&#10;AADcAAAADwAAAGRycy9kb3ducmV2LnhtbERP32vCMBB+H/g/hBN8m6lzTKmNopPBHEPQCvp4NGdb&#10;bC6hidr992Yw2Nt9fD8vW3SmETdqfW1ZwWiYgCAurK65VHDIP56nIHxA1thYJgU/5GEx7z1lmGp7&#10;5x3d9qEUMYR9igqqEFwqpS8qMuiH1hFH7mxbgyHCtpS6xXsMN418SZI3abDm2FCho/eKisv+ahSs&#10;J6vt6uTWX9/55rgtk+LavDpSatDvljMQgbrwL/5zf+o4fzyB32fiB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7bA8MAAADcAAAADwAAAAAAAAAAAAAAAACYAgAAZHJzL2Rv&#10;d25yZXYueG1sUEsFBgAAAAAEAAQA9QAAAIgDAAAAAA==&#10;" fillcolor="white [3201]" strokecolor="#fabf8f [1945]" strokeweight="1pt">
                  <v:fill color2="#fbd4b4 [1305]" focus="100%" type="gradient"/>
                  <v:shadow on="t" color="#974706 [1609]" opacity=".5" offset="1pt"/>
                  <v:textbox>
                    <w:txbxContent>
                      <w:p w:rsidR="00296717" w:rsidRDefault="00296717" w:rsidP="003D3974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296717" w:rsidRPr="0049155D" w:rsidRDefault="00296717" w:rsidP="003D3974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49155D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Доходы бюджета</w:t>
                        </w:r>
                      </w:p>
                      <w:p w:rsidR="00296717" w:rsidRPr="0049155D" w:rsidRDefault="003A323D" w:rsidP="003D3974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  <w:t>7652,5</w:t>
                        </w:r>
                      </w:p>
                      <w:p w:rsidR="00296717" w:rsidRDefault="00296717" w:rsidP="003D3974"/>
                    </w:txbxContent>
                  </v:textbox>
                </v:oval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225" o:spid="_x0000_s1037" type="#_x0000_t67" style="position:absolute;left:1035;top:4489;width:199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R/cUA&#10;AADcAAAADwAAAGRycy9kb3ducmV2LnhtbESPQWvCQBCF7wX/wzJCb3VjS0uJriIF0fZiNUqvQ3ZM&#10;gtnZsLvG9N87h0JvM7w3730zXw6uVT2F2Hg2MJ1koIhLbxuuDByL9dM7qJiQLbaeycAvRVguRg9z&#10;zK2/8Z76Q6qUhHDM0UCdUpdrHcuaHMaJ74hFO/vgMMkaKm0D3iTctfo5y960w4alocaOPmoqL4er&#10;M/B1Kk7bsPFD9dm/fnfFcf2zy6bGPI6H1QxUoiH9m/+ut1bwX4R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pH9xQAAANwAAAAPAAAAAAAAAAAAAAAAAJgCAABkcnMv&#10;ZG93bnJldi54bWxQSwUGAAAAAAQABAD1AAAAigMAAAAA&#10;" adj="10111,5565" fillcolor="white [3201]" strokecolor="#95b3d7 [1940]" strokeweight="1pt">
                  <v:fill color2="#b8cce4 [1300]" focus="100%" type="gradient"/>
                  <v:shadow on="t" color="#243f60 [1604]" opacity=".5" offset="1pt"/>
                </v:shape>
                <v:shape id="AutoShape 226" o:spid="_x0000_s1038" type="#_x0000_t67" style="position:absolute;left:4860;top:4054;width:19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A4MIA&#10;AADcAAAADwAAAGRycy9kb3ducmV2LnhtbERP22rCQBB9L/gPywi+6camiImuIkJBtBQvwecxOybB&#10;7GzIrpr+fbcg9G0O5zrzZWdq8aDWVZYVjEcRCOLc6ooLBdnpczgF4TyyxtoyKfghB8tF722OqbZP&#10;PtDj6AsRQtilqKD0vkmldHlJBt3INsSBu9rWoA+wLaRu8RnCTS3fo2giDVYcGkpsaF1SfjvejYLd&#10;xX+M5dd2j5NdVCTxdxYn50ypQb9bzUB46vy/+OXe6DA/TuDvmXC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oDgwgAAANwAAAAPAAAAAAAAAAAAAAAAAJgCAABkcnMvZG93&#10;bnJldi54bWxQSwUGAAAAAAQABAD1AAAAhwMAAAAA&#10;" adj="6864,5403" fillcolor="white [3201]" strokecolor="#d99594 [1941]" strokeweight="1pt">
                  <v:fill color2="#e5b8b7 [1301]" focus="100%" type="gradient"/>
                  <v:shadow on="t" color="#622423 [1605]" opacity=".5" offset="1pt"/>
                </v:shape>
                <v:shape id="AutoShape 227" o:spid="_x0000_s1039" type="#_x0000_t67" style="position:absolute;left:8865;top:4549;width:199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91scA&#10;AADcAAAADwAAAGRycy9kb3ducmV2LnhtbESPQU/CQBCF7yT8h82QeJOthoJWFqIkgokegPIDJt2x&#10;bezONt21rf/eOZBwm8l789436+3oGtVTF2rPBh7mCSjiwtuaSwOX/P3+CVSIyBYbz2TgjwJsN9PJ&#10;GjPrBz5Rf46lkhAOGRqoYmwzrUNRkcMw9y2xaN++cxhl7UptOxwk3DX6MUmW2mHN0lBhS7uKip/z&#10;rzOweO4vuzTf55/D17HYL9/S4+qQGnM3G19fQEUa4818vf6wgr8QfHlGJt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8fdbHAAAA3AAAAA8AAAAAAAAAAAAAAAAAmAIAAGRy&#10;cy9kb3ducmV2LnhtbFBLBQYAAAAABAAEAPUAAACMAwAAAAA=&#10;" adj="7040,5403" fillcolor="white [3201]" strokecolor="#c2d69b [1942]" strokeweight="1pt">
                  <v:fill color2="#d6e3bc [1302]" focus="100%" type="gradient"/>
                  <v:shadow on="t" color="#4e6128 [1606]" opacity=".5" offset="1pt"/>
                </v:shape>
                <v:group id="Group 228" o:spid="_x0000_s1040" style="position:absolute;left:75;top:4549;width:12120;height:5355" coordorigin="75,4549" coordsize="12120,5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AutoShape 229" o:spid="_x0000_s1041" type="#_x0000_t9" style="position:absolute;left:195;top:5029;width:403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2rRsEA&#10;AADcAAAADwAAAGRycy9kb3ducmV2LnhtbERPTWvCQBC9C/0PyxR6MxsliE1dRQoF25uxUI9DdkyC&#10;2dkluyaxv94VBG/zeJ+z2oymFT11vrGsYJakIIhLqxuuFPwevqZLED4ga2wtk4IredisXyYrzLUd&#10;eE99ESoRQ9jnqKAOweVS+rImgz6xjjhyJ9sZDBF2ldQdDjHctHKepgtpsOHYUKOjz5rKc3ExCkwx&#10;2DH7vr5f3PE//Pz1x53jTKm313H7ASLQGJ7ih3un4/xsDvdn4gV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dq0bBAAAA3AAAAA8AAAAAAAAAAAAAAAAAmAIAAGRycy9kb3du&#10;cmV2LnhtbFBLBQYAAAAABAAEAPUAAACGAwAAAAA=&#10;" adj="5940" fillcolor="#b2a1c7 [1943]" strokecolor="#b2a1c7 [1943]" strokeweight="1pt">
                    <v:fill color2="#e5dfec [663]" angle="135" focus="50%" type="gradient"/>
                    <v:shadow on="t" color="#3f3151 [1607]" opacity=".5" offset="1pt"/>
                    <v:textbox>
                      <w:txbxContent>
                        <w:p w:rsidR="003A323D" w:rsidRPr="003A323D" w:rsidRDefault="00296717" w:rsidP="003D3974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817F4">
                            <w:rPr>
                              <w:rFonts w:ascii="Times New Roman" w:hAnsi="Times New Roman" w:cs="Times New Roman"/>
                            </w:rPr>
                            <w:t xml:space="preserve">Налог на доходы физических лиц </w:t>
                          </w:r>
                          <w:r w:rsidR="003A323D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="003A323D" w:rsidRPr="003A323D">
                            <w:rPr>
                              <w:rFonts w:ascii="Times New Roman" w:hAnsi="Times New Roman" w:cs="Times New Roman"/>
                              <w:b/>
                            </w:rPr>
                            <w:t>456,3</w:t>
                          </w:r>
                        </w:p>
                        <w:p w:rsidR="00296717" w:rsidRPr="008817F4" w:rsidRDefault="003A323D" w:rsidP="003D3974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456,3</w:t>
                          </w:r>
                          <w:r w:rsidR="00296717" w:rsidRPr="008817F4">
                            <w:rPr>
                              <w:rFonts w:ascii="Times New Roman" w:hAnsi="Times New Roman" w:cs="Times New Roman"/>
                              <w:b/>
                            </w:rPr>
                            <w:t>242249,9</w:t>
                          </w:r>
                        </w:p>
                      </w:txbxContent>
                    </v:textbox>
                  </v:shape>
                  <v:shape id="AutoShape 230" o:spid="_x0000_s1042" type="#_x0000_t9" style="position:absolute;left:195;top:6139;width:4035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dusMA&#10;AADcAAAADwAAAGRycy9kb3ducmV2LnhtbERP22rCQBB9L/Qflin0RepGLVKjGxFF8cXWpn7AmJ1c&#10;SHY2ZLcm/ftuQejbHM51VuvBNOJGnassK5iMIxDEmdUVFwouX/uXNxDOI2tsLJOCH3KwTh4fVhhr&#10;2/Mn3VJfiBDCLkYFpfdtLKXLSjLoxrYlDlxuO4M+wK6QusM+hJtGTqNoLg1WHBpKbGlbUlan30bB&#10;4cRnV2/0h7yOZsfT+yLKd32t1PPTsFmC8DT4f/HdfdRh/usM/p4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hdusMAAADcAAAADwAAAAAAAAAAAAAAAACYAgAAZHJzL2Rv&#10;d25yZXYueG1sUEsFBgAAAAAEAAQA9QAAAIgDAAAAAA==&#10;" adj="4159" fillcolor="#b2a1c7 [1943]" strokecolor="#b2a1c7 [1943]" strokeweight="1pt">
                    <v:fill color2="#e5dfec [663]" angle="135" focus="50%" type="gradient"/>
                    <v:shadow on="t" color="#3f3151 [1607]" opacity=".5" offset="1pt"/>
                    <v:textbox>
                      <w:txbxContent>
                        <w:p w:rsidR="00296717" w:rsidRPr="008817F4" w:rsidRDefault="003A323D" w:rsidP="003D3974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Налоги на имущество</w:t>
                          </w:r>
                          <w:r w:rsidR="00296717" w:rsidRPr="008817F4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3095,4</w:t>
                          </w:r>
                        </w:p>
                      </w:txbxContent>
                    </v:textbox>
                  </v:shape>
                  <v:shape id="AutoShape 231" o:spid="_x0000_s1043" type="#_x0000_t9" style="position:absolute;left:75;top:7579;width:4035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4ydcAA&#10;AADcAAAADwAAAGRycy9kb3ducmV2LnhtbERPS2uDQBC+F/Iflgn01qwNEorNRoqlkJvGBHod3KlK&#10;3Vlx19e/7wYCvc3H95xjuphOTDS41rKC110EgriyuuVawe369fIGwnlkjZ1lUrCSg/S0eTpiou3M&#10;F5pKX4sQwi5BBY33fSKlqxoy6Ha2Jw7cjx0M+gCHWuoB5xBuOrmPooM02HJoaLCnrKHqtxyNgm4u&#10;PJdFltPndf5exywz+bIq9bxdPt5BeFr8v/jhPuswP47h/ky4QJ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74ydcAAAADcAAAADwAAAAAAAAAAAAAAAACYAgAAZHJzL2Rvd25y&#10;ZXYueG1sUEsFBgAAAAAEAAQA9QAAAIUDAAAAAA==&#10;" adj="5851" fillcolor="#b2a1c7 [1943]" strokecolor="#b2a1c7 [1943]" strokeweight="1pt">
                    <v:fill color2="#e5dfec [663]" angle="135" focus="50%" type="gradient"/>
                    <v:shadow on="t" color="#3f3151 [1607]" opacity=".5" offset="1pt"/>
                    <v:textbox>
                      <w:txbxContent>
                        <w:p w:rsidR="00296717" w:rsidRPr="008817F4" w:rsidRDefault="00296717" w:rsidP="003D3974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8817F4">
                            <w:rPr>
                              <w:rFonts w:ascii="Times New Roman" w:hAnsi="Times New Roman" w:cs="Times New Roman"/>
                            </w:rPr>
                            <w:t>Налог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и</w:t>
                          </w:r>
                          <w:r w:rsidRPr="008817F4">
                            <w:rPr>
                              <w:rFonts w:ascii="Times New Roman" w:hAnsi="Times New Roman" w:cs="Times New Roman"/>
                            </w:rPr>
                            <w:t xml:space="preserve"> на 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совокупный доход</w:t>
                          </w:r>
                          <w:r w:rsidRPr="008817F4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="00DE6A5C">
                            <w:rPr>
                              <w:rFonts w:ascii="Times New Roman" w:hAnsi="Times New Roman" w:cs="Times New Roman"/>
                              <w:b/>
                            </w:rPr>
                            <w:t>433,4</w:t>
                          </w:r>
                        </w:p>
                      </w:txbxContent>
                    </v:textbox>
                  </v:shape>
                  <v:shape id="AutoShape 232" o:spid="_x0000_s1044" type="#_x0000_t9" style="position:absolute;left:195;top:8899;width:4035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hpsQA&#10;AADcAAAADwAAAGRycy9kb3ducmV2LnhtbERPTWvCQBC9C/0PyxS8lGYTiVJS11BatKk3NYceh+yY&#10;hGRnQ3ar8d93CwVv83ifs84n04sLja61rCCJYhDEldUt1wrK0/b5BYTzyBp7y6TgRg7yzcNsjZm2&#10;Vz7Q5ehrEULYZaig8X7IpHRVQwZdZAfiwJ3taNAHONZSj3gN4aaXizheSYMth4YGB3pvqOqOP0bB&#10;7tPtl/FTd/5OTn33sSX7VRapUvPH6e0VhKfJ38X/7kKH+ekS/p4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7oabEAAAA3AAAAA8AAAAAAAAAAAAAAAAAmAIAAGRycy9k&#10;b3ducmV2LnhtbFBLBQYAAAAABAAEAPUAAACJAwAAAAA=&#10;" adj="6238" fillcolor="#b2a1c7 [1943]" strokecolor="#b2a1c7 [1943]" strokeweight="1pt">
                    <v:fill color2="#e5dfec [663]" angle="135" focus="50%" type="gradient"/>
                    <v:shadow on="t" color="#3f3151 [1607]" opacity=".5" offset="1pt"/>
                    <v:textbox>
                      <w:txbxContent>
                        <w:p w:rsidR="00296717" w:rsidRPr="008817F4" w:rsidRDefault="00296717" w:rsidP="003D3974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Государственная пошлина</w:t>
                          </w:r>
                          <w:r w:rsidRPr="008817F4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="00DE6A5C">
                            <w:rPr>
                              <w:rFonts w:ascii="Times New Roman" w:hAnsi="Times New Roman" w:cs="Times New Roman"/>
                              <w:b/>
                            </w:rPr>
                            <w:t>48,7</w:t>
                          </w:r>
                        </w:p>
                      </w:txbxContent>
                    </v:textbox>
                  </v:shape>
                  <v:shape id="AutoShape 233" o:spid="_x0000_s1045" type="#_x0000_t9" style="position:absolute;left:3615;top:4549;width:4635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25sMA&#10;AADcAAAADwAAAGRycy9kb3ducmV2LnhtbERPS2vCQBC+F/oflil4qxtFtEQ3wRYEeyo+qB7H7JhE&#10;s7Nxd9X033eFQm/z8T1nlnemETdyvrasYNBPQBAXVtdcKthuFq9vIHxA1thYJgU/5CHPnp9mmGp7&#10;5xXd1qEUMYR9igqqENpUSl9UZND3bUscuaN1BkOErpTa4T2Gm0YOk2QsDdYcGyps6aOi4ry+GgW8&#10;CsvP4d40p+/9lxntJt3BXd6V6r108ymIQF34F/+5lzrOH43h8Uy8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s25sMAAADcAAAADwAAAAAAAAAAAAAAAACYAgAAZHJzL2Rv&#10;d25yZXYueG1sUEsFBgAAAAAEAAQA9QAAAIgDAAAAAA==&#10;" adj="6570" fillcolor="#b2a1c7 [1943]" strokecolor="#b2a1c7 [1943]" strokeweight="1pt">
                    <v:fill color2="#e5dfec [663]" angle="135" focus="50%" type="gradient"/>
                    <v:shadow on="t" color="#3f3151 [1607]" opacity=".5" offset="1pt"/>
                    <v:textbox>
                      <w:txbxContent>
                        <w:p w:rsidR="00296717" w:rsidRPr="008817F4" w:rsidRDefault="00296717" w:rsidP="003D3974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Доходы от использования имущества</w:t>
                          </w:r>
                          <w:r w:rsidRPr="008817F4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="00DE6A5C">
                            <w:rPr>
                              <w:rFonts w:ascii="Times New Roman" w:hAnsi="Times New Roman" w:cs="Times New Roman"/>
                              <w:b/>
                            </w:rPr>
                            <w:t>101,6</w:t>
                          </w:r>
                        </w:p>
                      </w:txbxContent>
                    </v:textbox>
                  </v:shape>
                  <v:shape id="AutoShape 236" o:spid="_x0000_s1046" type="#_x0000_t9" style="position:absolute;left:3420;top:7009;width:46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lUb4A&#10;AADcAAAADwAAAGRycy9kb3ducmV2LnhtbERPy6rCMBDdX/AfwgjurqlFi1ajiCC6E1+4HZqxLTaT&#10;0kStf28Ewd0cznNmi9ZU4kGNKy0rGPQjEMSZ1SXnCk7H9f8YhPPIGivLpOBFDhbzzt8MU22fvKfH&#10;wecihLBLUUHhfZ1K6bKCDLq+rYkDd7WNQR9gk0vd4DOEm0rGUZRIgyWHhgJrWhWU3Q53o2C043i4&#10;j9skudVJfPHrarOyZ6V63XY5BeGp9T/x173VYf5wAp9nwgVy/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qoJVG+AAAA3AAAAA8AAAAAAAAAAAAAAAAAmAIAAGRycy9kb3ducmV2&#10;LnhtbFBLBQYAAAAABAAEAPUAAACDAwAAAAA=&#10;" adj="6424" fillcolor="#b2a1c7 [1943]" strokecolor="#b2a1c7 [1943]" strokeweight="1pt">
                    <v:fill color2="#e5dfec [663]" angle="135" focus="50%" type="gradient"/>
                    <v:shadow on="t" color="#3f3151 [1607]" opacity=".5" offset="1pt"/>
                    <v:textbox>
                      <w:txbxContent>
                        <w:p w:rsidR="00296717" w:rsidRPr="008817F4" w:rsidRDefault="00296717" w:rsidP="003D3974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Штрафы, санкции, возмещение ущерба</w:t>
                          </w:r>
                          <w:r w:rsidRPr="008817F4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="00DE6A5C">
                            <w:rPr>
                              <w:rFonts w:ascii="Times New Roman" w:hAnsi="Times New Roman" w:cs="Times New Roman"/>
                              <w:b/>
                            </w:rPr>
                            <w:t>12,6</w:t>
                          </w:r>
                        </w:p>
                      </w:txbxContent>
                    </v:textbox>
                  </v:shape>
                  <v:shape id="AutoShape 238" o:spid="_x0000_s1047" type="#_x0000_t9" style="position:absolute;left:7485;top:4984;width:4635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opMAA&#10;AADcAAAADwAAAGRycy9kb3ducmV2LnhtbERPy6rCMBDdC/5DGMGdpgoVrUZRQXB1wQe6nTZz23Kb&#10;SW2i9v69EQR3czjPWaxaU4kHNa60rGA0jEAQZ1aXnCs4n3aDKQjnkTVWlknBPzlYLbudBSbaPvlA&#10;j6PPRQhhl6CCwvs6kdJlBRl0Q1sTB+7XNgZ9gE0udYPPEG4qOY6iiTRYcmgosKZtQdnf8W4UnDZr&#10;d4nGvrzm9ud2iOM0ne1Tpfq9dj0H4an1X/HHvddhfjyC9zPhAr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eopMAAAADcAAAADwAAAAAAAAAAAAAAAACYAgAAZHJzL2Rvd25y&#10;ZXYueG1sUEsFBgAAAAAEAAQA9QAAAIUDAAAAAA==&#10;" adj="5830" fillcolor="#b2a1c7 [1943]" strokecolor="#b2a1c7 [1943]" strokeweight="1pt">
                    <v:fill color2="#e5dfec [663]" angle="135" focus="50%" type="gradient"/>
                    <v:shadow on="t" color="#3f3151 [1607]" opacity=".5" offset="1pt"/>
                    <v:textbox>
                      <w:txbxContent>
                        <w:p w:rsidR="00296717" w:rsidRPr="008817F4" w:rsidRDefault="00296717" w:rsidP="003D3974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Дотации бюджетам бюджетной системы РФ</w:t>
                          </w:r>
                          <w:r w:rsidRPr="008817F4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="00DE6A5C">
                            <w:rPr>
                              <w:rFonts w:ascii="Times New Roman" w:hAnsi="Times New Roman" w:cs="Times New Roman"/>
                              <w:b/>
                            </w:rPr>
                            <w:t>2062,0</w:t>
                          </w:r>
                        </w:p>
                      </w:txbxContent>
                    </v:textbox>
                  </v:shape>
                  <v:shape id="AutoShape 240" o:spid="_x0000_s1048" type="#_x0000_t9" style="position:absolute;left:7560;top:6859;width:463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CW8IA&#10;AADcAAAADwAAAGRycy9kb3ducmV2LnhtbERPTWvCQBC9F/oflil4KWajJVJSVylCSz0aPfQ4ZqdJ&#10;aHY22V2T9N93BcHbPN7nrLeTacVAzjeWFSySFARxaXXDlYLT8WP+CsIHZI2tZVLwRx62m8eHNeba&#10;jnygoQiViCHsc1RQh9DlUvqyJoM+sR1x5H6sMxgidJXUDscYblq5TNOVNNhwbKixo11N5W9xMQq6&#10;574YcZ/i8In9t92fM9dfMqVmT9P7G4hAU7iLb+4vHednL3B9Jl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0JbwgAAANwAAAAPAAAAAAAAAAAAAAAAAJgCAABkcnMvZG93&#10;bnJldi54bWxQSwUGAAAAAAQABAD1AAAAhwMAAAAA&#10;" fillcolor="#b2a1c7 [1943]" strokecolor="#b2a1c7 [1943]" strokeweight="1pt">
                    <v:fill color2="#e5dfec [663]" angle="135" focus="50%" type="gradient"/>
                    <v:shadow on="t" color="#3f3151 [1607]" opacity=".5" offset="1pt"/>
                    <v:textbox>
                      <w:txbxContent>
                        <w:p w:rsidR="00296717" w:rsidRPr="008817F4" w:rsidRDefault="00296717" w:rsidP="003D3974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Субвенции</w:t>
                          </w:r>
                          <w:r w:rsidRPr="008817F4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="00DE6A5C">
                            <w:rPr>
                              <w:rFonts w:ascii="Times New Roman" w:hAnsi="Times New Roman" w:cs="Times New Roman"/>
                              <w:b/>
                            </w:rPr>
                            <w:t>69,5</w:t>
                          </w:r>
                        </w:p>
                      </w:txbxContent>
                    </v:textbox>
                  </v:shape>
                  <v:shape id="AutoShape 241" o:spid="_x0000_s1049" type="#_x0000_t9" style="position:absolute;left:7485;top:7999;width:4635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raL8IA&#10;AADcAAAADwAAAGRycy9kb3ducmV2LnhtbERPTWvCQBC9F/oflil4KWajNFJSVylCSz0aPfQ4ZqdJ&#10;aHY22V2T9N93BcHbPN7nrLeTacVAzjeWFSySFARxaXXDlYLT8WP+CsIHZI2tZVLwRx62m8eHNeba&#10;jnygoQiViCHsc1RQh9DlUvqyJoM+sR1x5H6sMxgidJXUDscYblq5TNOVNNhwbKixo11N5W9xMQq6&#10;574YcZ/i8In9t92fM9dfMqVmT9P7G4hAU7iLb+4vHednL3B9Jl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tovwgAAANwAAAAPAAAAAAAAAAAAAAAAAJgCAABkcnMvZG93&#10;bnJldi54bWxQSwUGAAAAAAQABAD1AAAAhwMAAAAA&#10;" fillcolor="#b2a1c7 [1943]" strokecolor="#b2a1c7 [1943]" strokeweight="1pt">
                    <v:fill color2="#e5dfec [663]" angle="135" focus="50%" type="gradient"/>
                    <v:shadow on="t" color="#3f3151 [1607]" opacity=".5" offset="1pt"/>
                    <v:textbox>
                      <w:txbxContent>
                        <w:p w:rsidR="00296717" w:rsidRPr="008817F4" w:rsidRDefault="00296717" w:rsidP="003D3974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Иные межбюджетные трансферты</w:t>
                          </w:r>
                          <w:r w:rsidRPr="008817F4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="00DE6A5C">
                            <w:rPr>
                              <w:rFonts w:ascii="Times New Roman" w:hAnsi="Times New Roman" w:cs="Times New Roman"/>
                              <w:b/>
                            </w:rPr>
                            <w:t>1373,0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6703060</wp:posOffset>
            </wp:positionH>
            <wp:positionV relativeFrom="paragraph">
              <wp:posOffset>1270</wp:posOffset>
            </wp:positionV>
            <wp:extent cx="3762375" cy="2886075"/>
            <wp:effectExtent l="0" t="0" r="0" b="0"/>
            <wp:wrapNone/>
            <wp:docPr id="62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D555AB" w:rsidRDefault="00B933E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175895</wp:posOffset>
                </wp:positionV>
                <wp:extent cx="8495665" cy="1000125"/>
                <wp:effectExtent l="15240" t="9525" r="13970" b="28575"/>
                <wp:wrapNone/>
                <wp:docPr id="129" name="Ova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5665" cy="10001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296717" w:rsidRPr="006E56CE" w:rsidRDefault="00296717" w:rsidP="00763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Увеличение собираемости налогов</w:t>
                            </w:r>
                          </w:p>
                          <w:p w:rsidR="00296717" w:rsidRPr="00763C10" w:rsidRDefault="00296717" w:rsidP="00763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0" o:spid="_x0000_s1050" style="position:absolute;margin-left:56.5pt;margin-top:13.85pt;width:668.95pt;height:78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296717" w:rsidRPr="006E56CE" w:rsidRDefault="00296717" w:rsidP="00763C10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Увеличение собираемости налогов</w:t>
                      </w:r>
                    </w:p>
                    <w:p w:rsidR="00296717" w:rsidRPr="00763C10" w:rsidRDefault="00296717" w:rsidP="00763C1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B933EB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82550</wp:posOffset>
                </wp:positionV>
                <wp:extent cx="9505315" cy="1438275"/>
                <wp:effectExtent l="12065" t="9525" r="17145" b="1514475"/>
                <wp:wrapNone/>
                <wp:docPr id="128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315" cy="1438275"/>
                        </a:xfrm>
                        <a:prstGeom prst="wedgeRoundRectCallout">
                          <a:avLst>
                            <a:gd name="adj1" fmla="val -40940"/>
                            <a:gd name="adj2" fmla="val 15331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6A5C" w:rsidRPr="00DE6A5C" w:rsidRDefault="00DE6A5C" w:rsidP="00DE6A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DE6A5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Обеспечена работа комиссии</w:t>
                            </w:r>
                            <w:r w:rsidRPr="00DE6A5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по вопросам собираемости налогов и других обязательных платежей (Постановление Администрации Туриловского сельского поселения от 23.06.2015 года №72).</w:t>
                            </w:r>
                          </w:p>
                          <w:p w:rsidR="00296717" w:rsidRPr="006E56CE" w:rsidRDefault="00296717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4" o:spid="_x0000_s1051" type="#_x0000_t62" style="position:absolute;margin-left:15pt;margin-top:6.5pt;width:748.45pt;height:113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" adj="1957,43915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DE6A5C" w:rsidRPr="00DE6A5C" w:rsidRDefault="00DE6A5C" w:rsidP="00DE6A5C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DE6A5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Обеспечена работа комиссии</w:t>
                      </w:r>
                      <w:r w:rsidRPr="00DE6A5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по вопросам собираемости налогов и других обязательных платежей (Постановление Администрации Туриловского сельского поселения от 23.06.2015 года №72).</w:t>
                      </w:r>
                    </w:p>
                    <w:p w:rsidR="00296717" w:rsidRPr="006E56CE" w:rsidRDefault="00296717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B933EB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86995</wp:posOffset>
                </wp:positionV>
                <wp:extent cx="7421880" cy="1066800"/>
                <wp:effectExtent l="609600" t="9525" r="17145" b="542925"/>
                <wp:wrapNone/>
                <wp:docPr id="12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1880" cy="1066800"/>
                        </a:xfrm>
                        <a:prstGeom prst="wedgeRoundRectCallout">
                          <a:avLst>
                            <a:gd name="adj1" fmla="val -56963"/>
                            <a:gd name="adj2" fmla="val 98273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96717" w:rsidRPr="006E56CE" w:rsidRDefault="00296717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90226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 2017 году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проведено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3 заседани</w:t>
                            </w:r>
                            <w:r w:rsidR="00DE6A5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6A5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комиссии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52" type="#_x0000_t62" style="position:absolute;margin-left:173.8pt;margin-top:6.85pt;width:584.4pt;height:8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" adj="-1504,32027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296717" w:rsidRPr="006E56CE" w:rsidRDefault="00296717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90226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 2017 году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проведено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3 заседани</w:t>
                      </w:r>
                      <w:r w:rsidR="00DE6A5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я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DE6A5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комиссии</w:t>
                      </w:r>
                    </w:p>
                  </w:txbxContent>
                </v:textbox>
              </v:shape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694653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20320</wp:posOffset>
            </wp:positionV>
            <wp:extent cx="2851785" cy="1905000"/>
            <wp:effectExtent l="19050" t="0" r="5715" b="0"/>
            <wp:wrapNone/>
            <wp:docPr id="1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9050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B933EB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3810</wp:posOffset>
                </wp:positionV>
                <wp:extent cx="7126605" cy="1190625"/>
                <wp:effectExtent l="581025" t="9525" r="17145" b="28575"/>
                <wp:wrapNone/>
                <wp:docPr id="12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6605" cy="1190625"/>
                        </a:xfrm>
                        <a:prstGeom prst="wedgeRoundRectCallout">
                          <a:avLst>
                            <a:gd name="adj1" fmla="val -57644"/>
                            <a:gd name="adj2" fmla="val -7602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96717" w:rsidRPr="006E56CE" w:rsidRDefault="00296717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В результате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реализации полного комплекса мер в бюджет </w:t>
                            </w:r>
                            <w:r w:rsidR="008826B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Туриловского сельского поселения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Миллеровского района 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поступило </w:t>
                            </w:r>
                            <w:r w:rsidR="008826B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8,3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53" type="#_x0000_t62" style="position:absolute;margin-left:197.05pt;margin-top:.3pt;width:561.15pt;height:93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" adj="-1651,9158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296717" w:rsidRPr="006E56CE" w:rsidRDefault="00296717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В результате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реализации полного комплекса мер в бюджет </w:t>
                      </w:r>
                      <w:r w:rsidR="008826B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Туриловского сельского поселения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Миллеровского района </w:t>
                      </w: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поступило </w:t>
                      </w:r>
                      <w:r w:rsidR="008826B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8,3</w:t>
                      </w: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DB47D6" w:rsidRPr="00B933EB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Динамика доходов бюджета </w:t>
      </w:r>
      <w:r w:rsidR="00AE47F7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Туриловского сельского поселения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 в 2013-201</w:t>
      </w:r>
      <w:r w:rsidR="00F365A4"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гг.</w:t>
      </w:r>
    </w:p>
    <w:p w:rsidR="00DB47D6" w:rsidRPr="00B933EB" w:rsidRDefault="00DB47D6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AE47F7" w:rsidRDefault="00AE47F7" w:rsidP="00DB47D6">
      <w:pPr>
        <w:pStyle w:val="a7"/>
      </w:pPr>
    </w:p>
    <w:p w:rsidR="00AE47F7" w:rsidRDefault="009A1BC0" w:rsidP="00DB47D6">
      <w:pPr>
        <w:pStyle w:val="a7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5941695</wp:posOffset>
                </wp:positionH>
                <wp:positionV relativeFrom="paragraph">
                  <wp:posOffset>1504950</wp:posOffset>
                </wp:positionV>
                <wp:extent cx="571500" cy="228600"/>
                <wp:effectExtent l="0" t="0" r="0" b="0"/>
                <wp:wrapNone/>
                <wp:docPr id="171" name="Поле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1BC0" w:rsidRPr="001D5C04" w:rsidRDefault="009A1BC0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124,9%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1" o:spid="_x0000_s1054" type="#_x0000_t202" style="position:absolute;margin-left:467.85pt;margin-top:118.5pt;width:45pt;height:18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" filled="f" stroked="f">
                <v:textbox>
                  <w:txbxContent>
                    <w:p w:rsidR="009A1BC0" w:rsidRPr="001D5C04" w:rsidRDefault="009A1BC0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124,9%</w:t>
                      </w:r>
                    </w:p>
                  </w:txbxContent>
                </v:textbox>
              </v:shape>
            </w:pict>
          </mc:Fallback>
        </mc:AlternateContent>
      </w:r>
      <w:r w:rsidR="00AE47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3494405</wp:posOffset>
                </wp:positionH>
                <wp:positionV relativeFrom="paragraph">
                  <wp:posOffset>5231765</wp:posOffset>
                </wp:positionV>
                <wp:extent cx="571500" cy="228600"/>
                <wp:effectExtent l="0" t="2540" r="1270" b="0"/>
                <wp:wrapNone/>
                <wp:docPr id="170" name="Поле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7F7" w:rsidRPr="001D5C04" w:rsidRDefault="00AE47F7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98,8 %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0" o:spid="_x0000_s1055" type="#_x0000_t202" style="position:absolute;margin-left:275.15pt;margin-top:411.95pt;width:45pt;height:18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" filled="f" stroked="f">
                <v:textbox>
                  <w:txbxContent>
                    <w:p w:rsidR="00AE47F7" w:rsidRPr="001D5C04" w:rsidRDefault="00AE47F7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98,8 %</w:t>
                      </w:r>
                    </w:p>
                  </w:txbxContent>
                </v:textbox>
              </v:shape>
            </w:pict>
          </mc:Fallback>
        </mc:AlternateContent>
      </w:r>
      <w:r w:rsidR="00AE47F7">
        <w:rPr>
          <w:rFonts w:ascii="Times New Roman" w:hAnsi="Times New Roman" w:cs="Times New Roman"/>
          <w:noProof/>
        </w:rPr>
        <w:drawing>
          <wp:inline distT="0" distB="0" distL="0" distR="0" wp14:anchorId="3ADC8938" wp14:editId="3988F732">
            <wp:extent cx="10039350" cy="4648200"/>
            <wp:effectExtent l="0" t="0" r="0" b="0"/>
            <wp:docPr id="16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13E84" w:rsidRPr="00B933EB" w:rsidRDefault="00A13E84" w:rsidP="00A13E8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Объем налоговых и неналоговых доходов бюджета </w:t>
      </w:r>
      <w:r w:rsidR="00827A01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Туриловского сельского поселения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 в 201</w:t>
      </w:r>
      <w:r w:rsidR="00D46582"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году составил </w:t>
      </w:r>
      <w:r w:rsidR="00827A01">
        <w:rPr>
          <w:rFonts w:ascii="Times New Roman" w:hAnsi="Times New Roman" w:cs="Times New Roman"/>
          <w:b/>
          <w:color w:val="984806" w:themeColor="accent6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4148,0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тыс. рублей</w:t>
      </w:r>
    </w:p>
    <w:p w:rsidR="00A13E84" w:rsidRPr="00B933EB" w:rsidRDefault="00A13E84" w:rsidP="00A13E84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648825" cy="480060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B47D6" w:rsidRPr="00B933EB" w:rsidRDefault="00D555AB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Структура</w:t>
      </w:r>
      <w:r w:rsidR="00DB47D6"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налоговых и неналоговых доходов бюджета </w:t>
      </w:r>
      <w:r w:rsidR="00022867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Туриловского сельского поселения </w:t>
      </w:r>
      <w:r w:rsidR="00DB47D6"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 в 201</w:t>
      </w:r>
      <w:r w:rsidR="00A22526"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5335ED"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году</w:t>
      </w:r>
      <w:r w:rsidR="00022867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(тыс. рублей)</w:t>
      </w:r>
    </w:p>
    <w:p w:rsidR="00DB47D6" w:rsidRPr="00B933EB" w:rsidRDefault="00022867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FFB827E" wp14:editId="3EC9DA57">
            <wp:extent cx="9811385" cy="5061204"/>
            <wp:effectExtent l="0" t="0" r="0" b="0"/>
            <wp:docPr id="17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577E03" w:rsidRPr="00B933EB" w:rsidRDefault="00577E03" w:rsidP="00577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Государственная пошлина</w:t>
      </w:r>
      <w:r w:rsidR="00C7553C"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</w:t>
      </w:r>
      <w:r w:rsidR="00653E61"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</w:t>
      </w:r>
      <w:r w:rsidR="00C7553C"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22867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Туриловского сельского поселения </w:t>
      </w:r>
      <w:r w:rsidR="00C7553C"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</w:t>
      </w:r>
    </w:p>
    <w:p w:rsidR="008826C8" w:rsidRPr="00B933EB" w:rsidRDefault="008826C8" w:rsidP="00C7553C">
      <w:pPr>
        <w:pStyle w:val="a7"/>
        <w:jc w:val="right"/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826C8" w:rsidRPr="00B933EB" w:rsidRDefault="008826C8" w:rsidP="00C7553C">
      <w:pPr>
        <w:pStyle w:val="a7"/>
        <w:jc w:val="right"/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4609D" w:rsidRPr="00B933EB" w:rsidRDefault="00577E03" w:rsidP="00C7553C">
      <w:pPr>
        <w:pStyle w:val="a7"/>
        <w:jc w:val="right"/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рублей</w:t>
      </w:r>
    </w:p>
    <w:p w:rsidR="00577E03" w:rsidRPr="00B933EB" w:rsidRDefault="00577E03" w:rsidP="00577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77E03" w:rsidRPr="00B933EB" w:rsidRDefault="00496272" w:rsidP="00A25C5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9001125" cy="3895725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826C8" w:rsidRPr="00B933EB" w:rsidRDefault="008826C8" w:rsidP="00A25C5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20EB" w:rsidRPr="00B933EB" w:rsidRDefault="00521038" w:rsidP="00521038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Штрафы, санкции, возмещение ущерба</w:t>
      </w:r>
    </w:p>
    <w:p w:rsidR="00521038" w:rsidRPr="00B933EB" w:rsidRDefault="006F0994" w:rsidP="00521038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бюджет</w:t>
      </w:r>
      <w:r w:rsidR="00653E61"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375CF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Туриловского сельского поселения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</w:t>
      </w:r>
    </w:p>
    <w:p w:rsidR="00521038" w:rsidRPr="00B933EB" w:rsidRDefault="00521038" w:rsidP="00521038">
      <w:pPr>
        <w:pStyle w:val="a7"/>
        <w:rPr>
          <w:rFonts w:ascii="Times New Roman" w:hAnsi="Times New Roman" w:cs="Times New Roman"/>
          <w:b/>
          <w:color w:val="E36C0A" w:themeColor="accent6" w:themeShade="BF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21038" w:rsidRPr="00B933EB" w:rsidRDefault="00030493" w:rsidP="00521038">
      <w:pPr>
        <w:pStyle w:val="a7"/>
        <w:rPr>
          <w:rFonts w:ascii="Times New Roman" w:hAnsi="Times New Roman" w:cs="Times New Roman"/>
          <w:b/>
          <w:color w:val="E36C0A" w:themeColor="accent6" w:themeShade="BF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121285</wp:posOffset>
            </wp:positionV>
            <wp:extent cx="5372100" cy="4419600"/>
            <wp:effectExtent l="0" t="0" r="0" b="0"/>
            <wp:wrapSquare wrapText="bothSides"/>
            <wp:docPr id="57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521038" w:rsidRPr="00030493" w:rsidRDefault="00030493" w:rsidP="00030493">
      <w:pPr>
        <w:pStyle w:val="a7"/>
        <w:ind w:left="8505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2176145</wp:posOffset>
            </wp:positionV>
            <wp:extent cx="4747895" cy="3165517"/>
            <wp:effectExtent l="19050" t="0" r="0" b="0"/>
            <wp:wrapNone/>
            <wp:docPr id="58" name="Рисунок 57" descr="shtam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amp-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3165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Доходы от штрафов, санкций, возмещения ущерба утверждены на </w:t>
      </w:r>
      <w:r w:rsidR="00521038" w:rsidRPr="00030493">
        <w:rPr>
          <w:rFonts w:ascii="Times New Roman" w:hAnsi="Times New Roman" w:cs="Times New Roman"/>
          <w:b/>
          <w:sz w:val="36"/>
          <w:szCs w:val="36"/>
        </w:rPr>
        <w:t>2017</w:t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 год в сумме </w:t>
      </w:r>
      <w:r w:rsidR="004375CF">
        <w:rPr>
          <w:rFonts w:ascii="Times New Roman" w:hAnsi="Times New Roman" w:cs="Times New Roman"/>
          <w:b/>
          <w:sz w:val="36"/>
          <w:szCs w:val="36"/>
        </w:rPr>
        <w:t>12,6</w:t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 тыс</w:t>
      </w:r>
      <w:r>
        <w:rPr>
          <w:rFonts w:ascii="Times New Roman" w:hAnsi="Times New Roman" w:cs="Times New Roman"/>
          <w:sz w:val="36"/>
          <w:szCs w:val="36"/>
        </w:rPr>
        <w:t>.</w:t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 рублей, исполнены за </w:t>
      </w:r>
      <w:r w:rsidR="00521038" w:rsidRPr="00030493">
        <w:rPr>
          <w:rFonts w:ascii="Times New Roman" w:hAnsi="Times New Roman" w:cs="Times New Roman"/>
          <w:b/>
          <w:sz w:val="36"/>
          <w:szCs w:val="36"/>
        </w:rPr>
        <w:t>2017</w:t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 год в сумме </w:t>
      </w:r>
      <w:r w:rsidR="004375CF">
        <w:rPr>
          <w:rFonts w:ascii="Times New Roman" w:hAnsi="Times New Roman" w:cs="Times New Roman"/>
          <w:b/>
          <w:sz w:val="36"/>
          <w:szCs w:val="36"/>
        </w:rPr>
        <w:t>12,6</w:t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 тыс. рублей или </w:t>
      </w:r>
      <w:r w:rsidR="004375CF">
        <w:rPr>
          <w:rFonts w:ascii="Times New Roman" w:hAnsi="Times New Roman" w:cs="Times New Roman"/>
          <w:b/>
          <w:sz w:val="36"/>
          <w:szCs w:val="36"/>
        </w:rPr>
        <w:t>100</w:t>
      </w:r>
      <w:r w:rsidR="00521038" w:rsidRPr="00030493">
        <w:rPr>
          <w:rFonts w:ascii="Times New Roman" w:hAnsi="Times New Roman" w:cs="Times New Roman"/>
          <w:b/>
          <w:sz w:val="36"/>
          <w:szCs w:val="36"/>
        </w:rPr>
        <w:t>%</w:t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 от годовых бюджетных назначений. По сравнению с аналогичным периодом </w:t>
      </w:r>
      <w:r w:rsidR="00521038" w:rsidRPr="00FD5640">
        <w:rPr>
          <w:rFonts w:ascii="Times New Roman" w:hAnsi="Times New Roman" w:cs="Times New Roman"/>
          <w:b/>
          <w:sz w:val="36"/>
          <w:szCs w:val="36"/>
        </w:rPr>
        <w:t xml:space="preserve">2016 </w:t>
      </w:r>
      <w:r w:rsidR="00521038" w:rsidRPr="00030493">
        <w:rPr>
          <w:rFonts w:ascii="Times New Roman" w:hAnsi="Times New Roman" w:cs="Times New Roman"/>
          <w:sz w:val="36"/>
          <w:szCs w:val="36"/>
        </w:rPr>
        <w:t>года</w:t>
      </w:r>
      <w:r w:rsidRPr="00030493">
        <w:rPr>
          <w:rFonts w:ascii="Times New Roman" w:hAnsi="Times New Roman" w:cs="Times New Roman"/>
          <w:sz w:val="36"/>
          <w:szCs w:val="36"/>
        </w:rPr>
        <w:t xml:space="preserve"> объем поступлений от штрафных санкций </w:t>
      </w:r>
      <w:r w:rsidR="004375CF">
        <w:rPr>
          <w:rFonts w:ascii="Times New Roman" w:hAnsi="Times New Roman" w:cs="Times New Roman"/>
          <w:sz w:val="36"/>
          <w:szCs w:val="36"/>
        </w:rPr>
        <w:t>увеличился</w:t>
      </w:r>
      <w:r w:rsidRPr="00030493">
        <w:rPr>
          <w:rFonts w:ascii="Times New Roman" w:hAnsi="Times New Roman" w:cs="Times New Roman"/>
          <w:sz w:val="36"/>
          <w:szCs w:val="36"/>
        </w:rPr>
        <w:t xml:space="preserve"> на </w:t>
      </w:r>
      <w:r w:rsidR="004375CF">
        <w:rPr>
          <w:rFonts w:ascii="Times New Roman" w:hAnsi="Times New Roman" w:cs="Times New Roman"/>
          <w:b/>
          <w:sz w:val="36"/>
          <w:szCs w:val="36"/>
        </w:rPr>
        <w:t>5,9</w:t>
      </w:r>
      <w:r w:rsidRPr="00030493">
        <w:rPr>
          <w:rFonts w:ascii="Times New Roman" w:hAnsi="Times New Roman" w:cs="Times New Roman"/>
          <w:sz w:val="36"/>
          <w:szCs w:val="36"/>
        </w:rPr>
        <w:t xml:space="preserve"> тыс. рублей в связи с изменением законодательства</w:t>
      </w:r>
    </w:p>
    <w:p w:rsidR="00521038" w:rsidRPr="00B933EB" w:rsidRDefault="00521038" w:rsidP="00521038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21038" w:rsidRPr="00B933EB" w:rsidRDefault="00521038" w:rsidP="00521038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20EB" w:rsidRPr="00B933EB" w:rsidRDefault="00E220EB" w:rsidP="00577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20EB" w:rsidRPr="00B933EB" w:rsidRDefault="00E220EB" w:rsidP="00577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30493" w:rsidRPr="00B933EB" w:rsidRDefault="00030493" w:rsidP="00577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30493" w:rsidRPr="00B933EB" w:rsidRDefault="00030493" w:rsidP="00577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30493" w:rsidRPr="00B933EB" w:rsidRDefault="00030493" w:rsidP="00577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77E03" w:rsidRDefault="00577E03" w:rsidP="00577E03">
      <w:pPr>
        <w:pStyle w:val="a7"/>
        <w:rPr>
          <w:rFonts w:ascii="Times New Roman" w:hAnsi="Times New Roman" w:cs="Times New Roman"/>
        </w:rPr>
      </w:pPr>
    </w:p>
    <w:p w:rsidR="00BA1D2D" w:rsidRPr="00B933EB" w:rsidRDefault="00BA1D2D" w:rsidP="00BA1D2D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Динамика расходов бюджета </w:t>
      </w:r>
      <w:r w:rsidR="004375CF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Туриловского сельского поселения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 в 2013-2017 гг.</w:t>
      </w:r>
    </w:p>
    <w:p w:rsidR="00BA1D2D" w:rsidRPr="00B933EB" w:rsidRDefault="00BA1D2D" w:rsidP="00BA1D2D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BA1D2D" w:rsidRPr="00B933EB" w:rsidRDefault="00BA1D2D" w:rsidP="00BA1D2D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A1D2D" w:rsidRPr="00B933EB" w:rsidRDefault="00BA1D2D" w:rsidP="00BA1D2D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9410700" cy="4562475"/>
            <wp:effectExtent l="0" t="0" r="0" b="0"/>
            <wp:docPr id="6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A1D2D" w:rsidRPr="00B933EB" w:rsidRDefault="00BA1D2D" w:rsidP="00BA1D2D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Структура расходов бюджета </w:t>
      </w:r>
      <w:r w:rsidR="007F1F21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Туриловского сельского поселения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 в 2017 году</w:t>
      </w:r>
    </w:p>
    <w:p w:rsidR="00BA1D2D" w:rsidRPr="00B933EB" w:rsidRDefault="00BA1D2D" w:rsidP="00BA1D2D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9601200" cy="5153025"/>
            <wp:effectExtent l="0" t="0" r="0" b="0"/>
            <wp:docPr id="66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C128A" w:rsidRPr="00B933EB" w:rsidRDefault="00BC128A" w:rsidP="00BC128A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Динамика расходов бюджета </w:t>
      </w:r>
      <w:r w:rsidR="00DF4400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Туриловского сельского поселения</w:t>
      </w:r>
    </w:p>
    <w:p w:rsidR="00BC128A" w:rsidRPr="00B933EB" w:rsidRDefault="00BC128A" w:rsidP="00BC128A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340360</wp:posOffset>
            </wp:positionV>
            <wp:extent cx="4276725" cy="2628900"/>
            <wp:effectExtent l="19050" t="0" r="9525" b="0"/>
            <wp:wrapNone/>
            <wp:docPr id="67" name="Рисунок 17" descr="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6289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на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культуру</w:t>
      </w:r>
    </w:p>
    <w:p w:rsidR="00BC128A" w:rsidRPr="00B933EB" w:rsidRDefault="00BC128A" w:rsidP="00BC128A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рублей</w:t>
      </w:r>
    </w:p>
    <w:p w:rsidR="00BC128A" w:rsidRDefault="00BC128A" w:rsidP="00BC128A">
      <w:pPr>
        <w:ind w:firstLine="184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09472" behindDoc="1" locked="0" layoutInCell="1" allowOverlap="1" wp14:anchorId="091B8C5C" wp14:editId="00E45C20">
            <wp:simplePos x="0" y="0"/>
            <wp:positionH relativeFrom="column">
              <wp:posOffset>7103110</wp:posOffset>
            </wp:positionH>
            <wp:positionV relativeFrom="paragraph">
              <wp:posOffset>1919605</wp:posOffset>
            </wp:positionV>
            <wp:extent cx="3178810" cy="3124200"/>
            <wp:effectExtent l="0" t="0" r="2540" b="0"/>
            <wp:wrapNone/>
            <wp:docPr id="68" name="Рисунок 17" descr="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3124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012FA1C9" wp14:editId="1B5E5C8A">
            <wp:extent cx="7286625" cy="4857750"/>
            <wp:effectExtent l="0" t="0" r="0" b="0"/>
            <wp:docPr id="69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C128A" w:rsidRPr="00B933EB" w:rsidRDefault="00BC128A" w:rsidP="00B933EB">
      <w:pPr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-240665</wp:posOffset>
            </wp:positionH>
            <wp:positionV relativeFrom="page">
              <wp:posOffset>3600450</wp:posOffset>
            </wp:positionV>
            <wp:extent cx="5457825" cy="3638550"/>
            <wp:effectExtent l="19050" t="0" r="9525" b="0"/>
            <wp:wrapNone/>
            <wp:docPr id="77" name="Рисунок 0" descr="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6385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C3479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23808" behindDoc="1" locked="0" layoutInCell="1" allowOverlap="1">
            <wp:simplePos x="0" y="0"/>
            <wp:positionH relativeFrom="column">
              <wp:posOffset>3836035</wp:posOffset>
            </wp:positionH>
            <wp:positionV relativeFrom="page">
              <wp:posOffset>5419725</wp:posOffset>
            </wp:positionV>
            <wp:extent cx="2962275" cy="2238375"/>
            <wp:effectExtent l="19050" t="0" r="9525" b="0"/>
            <wp:wrapNone/>
            <wp:docPr id="78" name="Рисунок 0" descr="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383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2027904" behindDoc="1" locked="0" layoutInCell="1" allowOverlap="1" wp14:anchorId="1CF647EB" wp14:editId="2F31C5A8">
            <wp:simplePos x="0" y="0"/>
            <wp:positionH relativeFrom="column">
              <wp:posOffset>6838791</wp:posOffset>
            </wp:positionH>
            <wp:positionV relativeFrom="paragraph">
              <wp:posOffset>385445</wp:posOffset>
            </wp:positionV>
            <wp:extent cx="2871787" cy="1914525"/>
            <wp:effectExtent l="19050" t="0" r="4763" b="0"/>
            <wp:wrapNone/>
            <wp:docPr id="80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787" cy="1914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2026880" behindDoc="1" locked="0" layoutInCell="1" allowOverlap="1" wp14:anchorId="23789C38" wp14:editId="650DD02E">
            <wp:simplePos x="0" y="0"/>
            <wp:positionH relativeFrom="column">
              <wp:posOffset>4150360</wp:posOffset>
            </wp:positionH>
            <wp:positionV relativeFrom="paragraph">
              <wp:posOffset>512743</wp:posOffset>
            </wp:positionV>
            <wp:extent cx="3238500" cy="1914525"/>
            <wp:effectExtent l="19050" t="0" r="0" b="0"/>
            <wp:wrapNone/>
            <wp:docPr id="81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14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2016640" behindDoc="1" locked="0" layoutInCell="1" allowOverlap="1" wp14:anchorId="5DF86B9F" wp14:editId="1E4596B8">
            <wp:simplePos x="0" y="0"/>
            <wp:positionH relativeFrom="column">
              <wp:posOffset>-240665</wp:posOffset>
            </wp:positionH>
            <wp:positionV relativeFrom="paragraph">
              <wp:posOffset>309245</wp:posOffset>
            </wp:positionV>
            <wp:extent cx="5425440" cy="3390900"/>
            <wp:effectExtent l="19050" t="0" r="3810" b="0"/>
            <wp:wrapNone/>
            <wp:docPr id="82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390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Динамика расходов бюджета</w:t>
      </w:r>
      <w:r w:rsidR="000045A1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Туриловского сельского поселения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Миллеровского района на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Социальную политику</w:t>
      </w:r>
    </w:p>
    <w:p w:rsidR="00BC128A" w:rsidRDefault="00BC128A" w:rsidP="00BC128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BC128A" w:rsidRDefault="000045A1" w:rsidP="00BC128A">
      <w:pPr>
        <w:pStyle w:val="a7"/>
        <w:ind w:firstLine="52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B174109" wp14:editId="3626BAE8">
                <wp:simplePos x="0" y="0"/>
                <wp:positionH relativeFrom="column">
                  <wp:posOffset>8036560</wp:posOffset>
                </wp:positionH>
                <wp:positionV relativeFrom="paragraph">
                  <wp:posOffset>2130425</wp:posOffset>
                </wp:positionV>
                <wp:extent cx="447675" cy="210185"/>
                <wp:effectExtent l="0" t="0" r="66675" b="56515"/>
                <wp:wrapNone/>
                <wp:docPr id="32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21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2" o:spid="_x0000_s1026" type="#_x0000_t32" style="position:absolute;margin-left:632.8pt;margin-top:167.75pt;width:35.25pt;height:16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8851D33" wp14:editId="15BDE906">
                <wp:simplePos x="0" y="0"/>
                <wp:positionH relativeFrom="column">
                  <wp:posOffset>7017385</wp:posOffset>
                </wp:positionH>
                <wp:positionV relativeFrom="paragraph">
                  <wp:posOffset>2529840</wp:posOffset>
                </wp:positionV>
                <wp:extent cx="600075" cy="238125"/>
                <wp:effectExtent l="0" t="38100" r="47625" b="28575"/>
                <wp:wrapNone/>
                <wp:docPr id="31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" o:spid="_x0000_s1026" type="#_x0000_t32" style="position:absolute;margin-left:552.55pt;margin-top:199.2pt;width:47.25pt;height:18.75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1A14733" wp14:editId="133535F7">
                <wp:simplePos x="0" y="0"/>
                <wp:positionH relativeFrom="column">
                  <wp:posOffset>6074410</wp:posOffset>
                </wp:positionH>
                <wp:positionV relativeFrom="paragraph">
                  <wp:posOffset>2339341</wp:posOffset>
                </wp:positionV>
                <wp:extent cx="504825" cy="428624"/>
                <wp:effectExtent l="0" t="0" r="66675" b="48260"/>
                <wp:wrapNone/>
                <wp:docPr id="30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42862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" o:spid="_x0000_s1026" type="#_x0000_t32" style="position:absolute;margin-left:478.3pt;margin-top:184.2pt;width:39.75pt;height:33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B63EE50" wp14:editId="43BA6BFF">
                <wp:simplePos x="0" y="0"/>
                <wp:positionH relativeFrom="column">
                  <wp:posOffset>4940300</wp:posOffset>
                </wp:positionH>
                <wp:positionV relativeFrom="paragraph">
                  <wp:posOffset>2064385</wp:posOffset>
                </wp:positionV>
                <wp:extent cx="723900" cy="276225"/>
                <wp:effectExtent l="0" t="0" r="0" b="9525"/>
                <wp:wrapNone/>
                <wp:docPr id="28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717" w:rsidRDefault="000045A1" w:rsidP="00BC128A">
                            <w:r>
                              <w:t>-40,4</w:t>
                            </w:r>
                            <w:r w:rsidR="00296717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56" type="#_x0000_t202" style="position:absolute;left:0;text-align:left;margin-left:389pt;margin-top:162.55pt;width:57pt;height:21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" filled="f" stroked="f">
                <v:textbox>
                  <w:txbxContent>
                    <w:p w:rsidR="00296717" w:rsidRDefault="000045A1" w:rsidP="00BC128A">
                      <w:r>
                        <w:t>-40,4</w:t>
                      </w:r>
                      <w:r w:rsidR="00296717"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1CDF5EB" wp14:editId="356021DF">
                <wp:simplePos x="0" y="0"/>
                <wp:positionH relativeFrom="column">
                  <wp:posOffset>5074285</wp:posOffset>
                </wp:positionH>
                <wp:positionV relativeFrom="paragraph">
                  <wp:posOffset>1567180</wp:posOffset>
                </wp:positionV>
                <wp:extent cx="504825" cy="895985"/>
                <wp:effectExtent l="0" t="0" r="66675" b="56515"/>
                <wp:wrapNone/>
                <wp:docPr id="29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895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" o:spid="_x0000_s1026" type="#_x0000_t32" style="position:absolute;margin-left:399.55pt;margin-top:123.4pt;width:39.75pt;height:70.5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">
                <v:stroke endarrow="block"/>
              </v:shape>
            </w:pict>
          </mc:Fallback>
        </mc:AlternateContent>
      </w:r>
      <w:r w:rsidR="00BC12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25856" behindDoc="1" locked="0" layoutInCell="1" allowOverlap="1" wp14:anchorId="44003843" wp14:editId="577B2A6B">
            <wp:simplePos x="0" y="0"/>
            <wp:positionH relativeFrom="column">
              <wp:posOffset>-793115</wp:posOffset>
            </wp:positionH>
            <wp:positionV relativeFrom="paragraph">
              <wp:posOffset>797560</wp:posOffset>
            </wp:positionV>
            <wp:extent cx="4743450" cy="3390900"/>
            <wp:effectExtent l="0" t="0" r="0" b="0"/>
            <wp:wrapNone/>
            <wp:docPr id="83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390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BC12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3625" cy="3905250"/>
            <wp:effectExtent l="0" t="0" r="0" b="0"/>
            <wp:docPr id="84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C128A" w:rsidRDefault="00BC128A" w:rsidP="00BC128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Доля расходов на социальную сферу в общем объеме расходов </w:t>
      </w:r>
    </w:p>
    <w:p w:rsidR="000045A1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2051456" behindDoc="0" locked="0" layoutInCell="1" allowOverlap="1">
            <wp:simplePos x="0" y="0"/>
            <wp:positionH relativeFrom="column">
              <wp:posOffset>143963</wp:posOffset>
            </wp:positionH>
            <wp:positionV relativeFrom="paragraph">
              <wp:posOffset>226060</wp:posOffset>
            </wp:positionV>
            <wp:extent cx="3450319" cy="2593529"/>
            <wp:effectExtent l="0" t="0" r="0" b="0"/>
            <wp:wrapNone/>
            <wp:docPr id="93" name="Рисунок 1" descr="03-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slid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319" cy="25935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бюджета </w:t>
      </w:r>
      <w:r w:rsidR="000045A1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Туриловского сельского поселения </w:t>
      </w: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в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2017 году</w:t>
      </w: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B933EB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5769610</wp:posOffset>
                </wp:positionH>
                <wp:positionV relativeFrom="paragraph">
                  <wp:posOffset>259080</wp:posOffset>
                </wp:positionV>
                <wp:extent cx="4171950" cy="1152525"/>
                <wp:effectExtent l="952500" t="19050" r="38100" b="2105025"/>
                <wp:wrapNone/>
                <wp:docPr id="27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1152525"/>
                        </a:xfrm>
                        <a:prstGeom prst="wedgeEllipseCallout">
                          <a:avLst>
                            <a:gd name="adj1" fmla="val -72056"/>
                            <a:gd name="adj2" fmla="val 222069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96717" w:rsidRDefault="00296717" w:rsidP="00296717">
                            <w:pPr>
                              <w:jc w:val="center"/>
                            </w:pPr>
                            <w:r w:rsidRPr="00B933EB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Социальная сфера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62" o:spid="_x0000_s1057" type="#_x0000_t63" style="position:absolute;margin-left:454.3pt;margin-top:20.4pt;width:328.5pt;height:90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" adj="-4764,58767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296717" w:rsidRDefault="00296717" w:rsidP="00296717">
                      <w:pPr>
                        <w:jc w:val="center"/>
                      </w:pPr>
                      <w:r w:rsidRPr="00B933EB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Социальная сфера</w:t>
                      </w:r>
                    </w:p>
                  </w:txbxContent>
                </v:textbox>
              </v:shape>
            </w:pict>
          </mc:Fallback>
        </mc:AlternateContent>
      </w: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045A1">
        <w:rPr>
          <w:rFonts w:ascii="Times New Roman" w:hAnsi="Times New Roman" w:cs="Times New Roman"/>
          <w:b/>
          <w:noProof/>
          <w:color w:val="E36C0A" w:themeColor="accent6" w:themeShade="BF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2048384" behindDoc="1" locked="0" layoutInCell="1" allowOverlap="1" wp14:anchorId="25813020" wp14:editId="681FF1F2">
            <wp:simplePos x="0" y="0"/>
            <wp:positionH relativeFrom="column">
              <wp:posOffset>140335</wp:posOffset>
            </wp:positionH>
            <wp:positionV relativeFrom="paragraph">
              <wp:posOffset>92710</wp:posOffset>
            </wp:positionV>
            <wp:extent cx="7667625" cy="3800475"/>
            <wp:effectExtent l="0" t="0" r="0" b="0"/>
            <wp:wrapTight wrapText="bothSides">
              <wp:wrapPolygon edited="0">
                <wp:start x="10465" y="2057"/>
                <wp:lineTo x="9767" y="2382"/>
                <wp:lineTo x="8050" y="3573"/>
                <wp:lineTo x="8050" y="4006"/>
                <wp:lineTo x="7674" y="4764"/>
                <wp:lineTo x="7245" y="5738"/>
                <wp:lineTo x="7030" y="6821"/>
                <wp:lineTo x="6869" y="9203"/>
                <wp:lineTo x="7084" y="12668"/>
                <wp:lineTo x="6762" y="12776"/>
                <wp:lineTo x="6654" y="13317"/>
                <wp:lineTo x="6654" y="14400"/>
                <wp:lineTo x="7084" y="16132"/>
                <wp:lineTo x="8157" y="17865"/>
                <wp:lineTo x="8211" y="18081"/>
                <wp:lineTo x="9660" y="19056"/>
                <wp:lineTo x="11699" y="19056"/>
                <wp:lineTo x="13148" y="18081"/>
                <wp:lineTo x="14328" y="16132"/>
                <wp:lineTo x="14328" y="14400"/>
                <wp:lineTo x="12719" y="12668"/>
                <wp:lineTo x="14114" y="12668"/>
                <wp:lineTo x="14919" y="12018"/>
                <wp:lineTo x="15026" y="9203"/>
                <wp:lineTo x="14919" y="7471"/>
                <wp:lineTo x="14704" y="6171"/>
                <wp:lineTo x="14650" y="5738"/>
                <wp:lineTo x="13792" y="4006"/>
                <wp:lineTo x="13845" y="3573"/>
                <wp:lineTo x="12075" y="2382"/>
                <wp:lineTo x="11377" y="2057"/>
                <wp:lineTo x="10465" y="2057"/>
              </wp:wrapPolygon>
            </wp:wrapTight>
            <wp:docPr id="94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296717" w:rsidRPr="00B933EB" w:rsidRDefault="00296717" w:rsidP="00296717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5350510</wp:posOffset>
            </wp:positionH>
            <wp:positionV relativeFrom="paragraph">
              <wp:posOffset>323850</wp:posOffset>
            </wp:positionV>
            <wp:extent cx="4886325" cy="2886075"/>
            <wp:effectExtent l="0" t="0" r="0" b="0"/>
            <wp:wrapNone/>
            <wp:docPr id="95" name="Рисунок 1" descr="03-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slid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886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60325</wp:posOffset>
            </wp:positionV>
            <wp:extent cx="4038600" cy="2886075"/>
            <wp:effectExtent l="0" t="0" r="0" b="0"/>
            <wp:wrapNone/>
            <wp:docPr id="96" name="Рисунок 1" descr="03-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slid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886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D5640" w:rsidRDefault="00E14EF1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8056D18" wp14:editId="2336ECD7">
                <wp:simplePos x="0" y="0"/>
                <wp:positionH relativeFrom="column">
                  <wp:posOffset>-307340</wp:posOffset>
                </wp:positionH>
                <wp:positionV relativeFrom="paragraph">
                  <wp:posOffset>86360</wp:posOffset>
                </wp:positionV>
                <wp:extent cx="9277350" cy="1647825"/>
                <wp:effectExtent l="0" t="0" r="38100" b="66675"/>
                <wp:wrapNone/>
                <wp:docPr id="26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7350" cy="164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96717" w:rsidRPr="006E56CE" w:rsidRDefault="00296717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Бюджет </w:t>
                            </w:r>
                            <w:r w:rsidR="00E14EF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Туриловского сельского поселения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Миллеровского района 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7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года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сформирован и исполнен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в программной структуре расходов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 основе утвержденных Администрацией </w:t>
                            </w:r>
                            <w:r w:rsidR="00E14EF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Туриловского сельского поселения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14EF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муниципальных программ </w:t>
                            </w:r>
                            <w:r w:rsidR="00E14EF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Туриловского сельского поселения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" o:spid="_x0000_s1058" style="position:absolute;margin-left:-24.2pt;margin-top:6.8pt;width:730.5pt;height:1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296717" w:rsidRPr="006E56CE" w:rsidRDefault="00296717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Бюджет </w:t>
                      </w:r>
                      <w:r w:rsidR="00E14EF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Туриловского сельского поселения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Миллеровского района 201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7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года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сформирован и исполнен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в программной структуре расходов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 основе утвержденных Администрацией </w:t>
                      </w:r>
                      <w:r w:rsidR="00E14EF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Туриловского сельского поселения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E14EF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муниципальных программ </w:t>
                      </w:r>
                      <w:r w:rsidR="00E14EF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Туриловского сельского поселения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B933EB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110490</wp:posOffset>
                </wp:positionV>
                <wp:extent cx="7648575" cy="2506345"/>
                <wp:effectExtent l="19050" t="0" r="47625" b="236855"/>
                <wp:wrapNone/>
                <wp:docPr id="2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8575" cy="2506345"/>
                        </a:xfrm>
                        <a:prstGeom prst="cloudCallout">
                          <a:avLst>
                            <a:gd name="adj1" fmla="val -6745"/>
                            <a:gd name="adj2" fmla="val 41995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296717" w:rsidRPr="006E56CE" w:rsidRDefault="00296717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Формирование и исполнение бюджета на основе муниципальных программ </w:t>
                            </w:r>
                            <w:r w:rsidR="00E14EF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Туриловского сельского поселения</w:t>
                            </w:r>
                          </w:p>
                          <w:p w:rsidR="00296717" w:rsidRPr="00763C10" w:rsidRDefault="00296717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04" o:spid="_x0000_s1059" type="#_x0000_t106" style="position:absolute;margin-left:130.3pt;margin-top:8.7pt;width:602.25pt;height:197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" adj="9343,19871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296717" w:rsidRPr="006E56CE" w:rsidRDefault="00296717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Формирование и исполнение бюджета на основе муниципальных программ </w:t>
                      </w:r>
                      <w:r w:rsidR="00E14EF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Туриловского сельского поселения</w:t>
                      </w:r>
                    </w:p>
                    <w:p w:rsidR="00296717" w:rsidRPr="00763C10" w:rsidRDefault="00296717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9C099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64135</wp:posOffset>
            </wp:positionV>
            <wp:extent cx="4206240" cy="3152775"/>
            <wp:effectExtent l="19050" t="0" r="3810" b="0"/>
            <wp:wrapNone/>
            <wp:docPr id="49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B933EB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5874385</wp:posOffset>
                </wp:positionH>
                <wp:positionV relativeFrom="paragraph">
                  <wp:posOffset>62230</wp:posOffset>
                </wp:positionV>
                <wp:extent cx="4129405" cy="2189480"/>
                <wp:effectExtent l="9525" t="7620" r="13970" b="31750"/>
                <wp:wrapNone/>
                <wp:docPr id="24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9405" cy="2189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96717" w:rsidRDefault="00296717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На их реализацию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было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направлено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в 2017 году </w:t>
                            </w:r>
                          </w:p>
                          <w:p w:rsidR="00296717" w:rsidRPr="00AD27B3" w:rsidRDefault="00E14EF1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6569,9</w:t>
                            </w:r>
                            <w:r w:rsidR="00296717"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тыс. рублей.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3" o:spid="_x0000_s1060" style="position:absolute;margin-left:462.55pt;margin-top:4.9pt;width:325.15pt;height:172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296717" w:rsidRDefault="00296717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На их реализацию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было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направлено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в 2017 году </w:t>
                      </w:r>
                    </w:p>
                    <w:p w:rsidR="00296717" w:rsidRPr="00AD27B3" w:rsidRDefault="00E14EF1" w:rsidP="00F7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6569,9</w:t>
                      </w:r>
                      <w:r w:rsidR="00296717"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тыс. рублей.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DB47D6" w:rsidRDefault="00DB47D6" w:rsidP="00763C10">
      <w:pPr>
        <w:pStyle w:val="a7"/>
        <w:rPr>
          <w:rFonts w:ascii="Times New Roman" w:hAnsi="Times New Roman" w:cs="Times New Roman"/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Структура программных расходов бюджета </w:t>
      </w:r>
      <w:r w:rsidR="00E14EF1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Туриловского сельского поселения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</w:t>
      </w: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711836</wp:posOffset>
            </wp:positionH>
            <wp:positionV relativeFrom="paragraph">
              <wp:posOffset>123825</wp:posOffset>
            </wp:positionV>
            <wp:extent cx="8686800" cy="5780020"/>
            <wp:effectExtent l="19050" t="0" r="0" b="0"/>
            <wp:wrapNone/>
            <wp:docPr id="99" name="Рисунок 60" descr="aliquote-scaglioni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quote-scaglioni-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8002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2017 году</w:t>
      </w: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-4445</wp:posOffset>
            </wp:positionV>
            <wp:extent cx="7096125" cy="4095750"/>
            <wp:effectExtent l="0" t="0" r="0" b="0"/>
            <wp:wrapTight wrapText="bothSides">
              <wp:wrapPolygon edited="0">
                <wp:start x="17338" y="1005"/>
                <wp:lineTo x="1856" y="1808"/>
                <wp:lineTo x="870" y="1808"/>
                <wp:lineTo x="928" y="2612"/>
                <wp:lineTo x="1508" y="4220"/>
                <wp:lineTo x="1508" y="5224"/>
                <wp:lineTo x="2377" y="5827"/>
                <wp:lineTo x="3769" y="5827"/>
                <wp:lineTo x="2899" y="7434"/>
                <wp:lineTo x="2725" y="8941"/>
                <wp:lineTo x="3015" y="12257"/>
                <wp:lineTo x="3769" y="14065"/>
                <wp:lineTo x="5567" y="15673"/>
                <wp:lineTo x="10032" y="17079"/>
                <wp:lineTo x="10786" y="17079"/>
                <wp:lineTo x="10786" y="18687"/>
                <wp:lineTo x="1450" y="19189"/>
                <wp:lineTo x="1334" y="19792"/>
                <wp:lineTo x="1914" y="19892"/>
                <wp:lineTo x="9162" y="19892"/>
                <wp:lineTo x="10264" y="19892"/>
                <wp:lineTo x="10728" y="19591"/>
                <wp:lineTo x="10843" y="17079"/>
                <wp:lineTo x="12815" y="15472"/>
                <wp:lineTo x="14497" y="13965"/>
                <wp:lineTo x="14555" y="13864"/>
                <wp:lineTo x="15366" y="12357"/>
                <wp:lineTo x="15366" y="12257"/>
                <wp:lineTo x="15656" y="10750"/>
                <wp:lineTo x="17338" y="10649"/>
                <wp:lineTo x="18672" y="9946"/>
                <wp:lineTo x="18614" y="9042"/>
                <wp:lineTo x="18614" y="7535"/>
                <wp:lineTo x="18672" y="7434"/>
                <wp:lineTo x="18324" y="6430"/>
                <wp:lineTo x="18150" y="5727"/>
                <wp:lineTo x="17164" y="4621"/>
                <wp:lineTo x="16700" y="4220"/>
                <wp:lineTo x="20179" y="4220"/>
                <wp:lineTo x="20817" y="4019"/>
                <wp:lineTo x="20643" y="2612"/>
                <wp:lineTo x="21571" y="1708"/>
                <wp:lineTo x="21513" y="1206"/>
                <wp:lineTo x="17918" y="1005"/>
                <wp:lineTo x="17338" y="1005"/>
              </wp:wrapPolygon>
            </wp:wrapTight>
            <wp:docPr id="100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Структура муниципальных программ </w:t>
      </w:r>
      <w:r w:rsidR="00E14EF1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Туриловского сельского поселения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2017 году.</w:t>
      </w:r>
    </w:p>
    <w:p w:rsidR="00296717" w:rsidRPr="00B933EB" w:rsidRDefault="00B933EB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38100</wp:posOffset>
                </wp:positionV>
                <wp:extent cx="3228975" cy="1852295"/>
                <wp:effectExtent l="80645" t="83185" r="5080" b="474345"/>
                <wp:wrapNone/>
                <wp:docPr id="23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1852295"/>
                        </a:xfrm>
                        <a:prstGeom prst="cloudCallout">
                          <a:avLst>
                            <a:gd name="adj1" fmla="val -9824"/>
                            <a:gd name="adj2" fmla="val 72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96717" w:rsidRDefault="00296717" w:rsidP="00296717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Всего:</w:t>
                            </w:r>
                          </w:p>
                          <w:p w:rsidR="00296717" w:rsidRDefault="00E14EF1" w:rsidP="0029671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6569,9</w:t>
                            </w:r>
                            <w:r w:rsidR="0029671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" o:spid="_x0000_s1061" type="#_x0000_t106" style="position:absolute;margin-left:-17.85pt;margin-top:3pt;width:254.25pt;height:145.8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" adj="8678,26406">
                <v:shadow on="t" opacity=".5" offset="-6pt,-6pt"/>
                <v:textbox>
                  <w:txbxContent>
                    <w:p w:rsidR="00296717" w:rsidRDefault="00296717" w:rsidP="00296717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Всего:</w:t>
                      </w:r>
                    </w:p>
                    <w:p w:rsidR="00296717" w:rsidRDefault="00E14EF1" w:rsidP="00296717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6569,9</w:t>
                      </w:r>
                      <w:r w:rsidR="00296717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E14EF1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735628A" wp14:editId="36121DED">
                <wp:simplePos x="0" y="0"/>
                <wp:positionH relativeFrom="column">
                  <wp:posOffset>2712085</wp:posOffset>
                </wp:positionH>
                <wp:positionV relativeFrom="paragraph">
                  <wp:posOffset>75565</wp:posOffset>
                </wp:positionV>
                <wp:extent cx="3524250" cy="857250"/>
                <wp:effectExtent l="0" t="0" r="38100" b="57150"/>
                <wp:wrapNone/>
                <wp:docPr id="20" name="Oval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8572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296717" w:rsidRPr="00972786" w:rsidRDefault="00296717" w:rsidP="00296717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Финансы</w:t>
                            </w:r>
                          </w:p>
                          <w:p w:rsidR="00296717" w:rsidRPr="00972786" w:rsidRDefault="00296717" w:rsidP="00296717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E14E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3391,9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 – </w:t>
                            </w:r>
                            <w:r w:rsidR="000F33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51,6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7" o:spid="_x0000_s1062" style="position:absolute;margin-left:213.55pt;margin-top:5.95pt;width:277.5pt;height:67.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296717" w:rsidRPr="00972786" w:rsidRDefault="00296717" w:rsidP="00296717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Финансы</w:t>
                      </w:r>
                    </w:p>
                    <w:p w:rsidR="00296717" w:rsidRPr="00972786" w:rsidRDefault="00296717" w:rsidP="00296717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E14E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3391,9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– </w:t>
                      </w:r>
                      <w:r w:rsidR="000F33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51,6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%)</w:t>
                      </w:r>
                    </w:p>
                  </w:txbxContent>
                </v:textbox>
              </v:oval>
            </w:pict>
          </mc:Fallback>
        </mc:AlternateContent>
      </w: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E14EF1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012E61C" wp14:editId="2012B849">
                <wp:simplePos x="0" y="0"/>
                <wp:positionH relativeFrom="column">
                  <wp:posOffset>5227320</wp:posOffset>
                </wp:positionH>
                <wp:positionV relativeFrom="paragraph">
                  <wp:posOffset>92075</wp:posOffset>
                </wp:positionV>
                <wp:extent cx="4550410" cy="862965"/>
                <wp:effectExtent l="0" t="0" r="40640" b="51435"/>
                <wp:wrapNone/>
                <wp:docPr id="18" name="Oval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0410" cy="86296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296717" w:rsidRPr="00972786" w:rsidRDefault="00296717" w:rsidP="00296717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Иные программы</w:t>
                            </w:r>
                          </w:p>
                          <w:p w:rsidR="00296717" w:rsidRPr="00972786" w:rsidRDefault="00296717" w:rsidP="00296717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0F33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679,6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 – </w:t>
                            </w:r>
                            <w:r w:rsidR="000F33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10,3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5" o:spid="_x0000_s1063" style="position:absolute;margin-left:411.6pt;margin-top:7.25pt;width:358.3pt;height:67.9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296717" w:rsidRPr="00972786" w:rsidRDefault="00296717" w:rsidP="00296717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Иные программы</w:t>
                      </w:r>
                    </w:p>
                    <w:p w:rsidR="00296717" w:rsidRPr="00972786" w:rsidRDefault="00296717" w:rsidP="00296717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0F33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679,6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– </w:t>
                      </w:r>
                      <w:r w:rsidR="000F33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10,3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%)</w:t>
                      </w:r>
                    </w:p>
                  </w:txbxContent>
                </v:textbox>
              </v:oval>
            </w:pict>
          </mc:Fallback>
        </mc:AlternateContent>
      </w:r>
      <w:r w:rsidR="00296717"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2064768" behindDoc="1" locked="0" layoutInCell="1" allowOverlap="1" wp14:anchorId="09348298" wp14:editId="3E82ABEE">
            <wp:simplePos x="0" y="0"/>
            <wp:positionH relativeFrom="column">
              <wp:posOffset>-507365</wp:posOffset>
            </wp:positionH>
            <wp:positionV relativeFrom="paragraph">
              <wp:posOffset>136525</wp:posOffset>
            </wp:positionV>
            <wp:extent cx="5543550" cy="3486150"/>
            <wp:effectExtent l="19050" t="0" r="0" b="0"/>
            <wp:wrapNone/>
            <wp:docPr id="98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Pr="00B933EB" w:rsidRDefault="00E14EF1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D41E601" wp14:editId="44219219">
                <wp:simplePos x="0" y="0"/>
                <wp:positionH relativeFrom="column">
                  <wp:posOffset>4858385</wp:posOffset>
                </wp:positionH>
                <wp:positionV relativeFrom="paragraph">
                  <wp:posOffset>55880</wp:posOffset>
                </wp:positionV>
                <wp:extent cx="4914900" cy="1305560"/>
                <wp:effectExtent l="0" t="0" r="38100" b="66040"/>
                <wp:wrapNone/>
                <wp:docPr id="15" name="Oval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30556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296717" w:rsidRPr="00972786" w:rsidRDefault="00296717" w:rsidP="00296717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97278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Социальные программы</w:t>
                            </w:r>
                          </w:p>
                          <w:p w:rsidR="00296717" w:rsidRPr="00972786" w:rsidRDefault="00296717" w:rsidP="00296717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E14E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2498,4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рублей – </w:t>
                            </w:r>
                            <w:r w:rsidR="000F33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38,1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3" o:spid="_x0000_s1064" style="position:absolute;margin-left:382.55pt;margin-top:4.4pt;width:387pt;height:102.8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296717" w:rsidRPr="00972786" w:rsidRDefault="00296717" w:rsidP="00296717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97278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Социальные программы</w:t>
                      </w:r>
                    </w:p>
                    <w:p w:rsidR="00296717" w:rsidRPr="00972786" w:rsidRDefault="00296717" w:rsidP="00296717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E14E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2498,4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рублей – </w:t>
                      </w:r>
                      <w:r w:rsidR="000F33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38,1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%)</w:t>
                      </w:r>
                    </w:p>
                  </w:txbxContent>
                </v:textbox>
              </v:oval>
            </w:pict>
          </mc:Fallback>
        </mc:AlternateContent>
      </w: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Структура безвозмездных поступлений бюджета </w:t>
      </w:r>
      <w:r w:rsidR="00E14EF1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Туриловского сельского поселения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</w:t>
      </w:r>
      <w:r w:rsidR="00E14EF1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2017 году</w:t>
      </w:r>
    </w:p>
    <w:p w:rsidR="00296717" w:rsidRDefault="00296717" w:rsidP="00296717">
      <w:pPr>
        <w:pStyle w:val="a7"/>
        <w:rPr>
          <w:rFonts w:ascii="Times New Roman" w:hAnsi="Times New Roman" w:cs="Times New Roman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5080</wp:posOffset>
            </wp:positionV>
            <wp:extent cx="9772650" cy="5086350"/>
            <wp:effectExtent l="0" t="0" r="0" b="0"/>
            <wp:wrapNone/>
            <wp:docPr id="97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</w:rPr>
      </w:pPr>
    </w:p>
    <w:p w:rsidR="00131E03" w:rsidRPr="00B933E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Объем безвозмездных поступлений от других бюджетов бюджетной системы Российской Федерации в бюджет </w:t>
      </w:r>
      <w:r w:rsidR="00B2206E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Туриловского сельского поселения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</w:t>
      </w:r>
    </w:p>
    <w:p w:rsidR="006064B4" w:rsidRPr="00B933EB" w:rsidRDefault="006064B4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064B4" w:rsidRPr="00B933EB" w:rsidRDefault="006064B4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31E03" w:rsidRPr="00B933EB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33EB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tbl>
      <w:tblPr>
        <w:tblStyle w:val="-11"/>
        <w:tblW w:w="15701" w:type="dxa"/>
        <w:tblLook w:val="04A0" w:firstRow="1" w:lastRow="0" w:firstColumn="1" w:lastColumn="0" w:noHBand="0" w:noVBand="1"/>
      </w:tblPr>
      <w:tblGrid>
        <w:gridCol w:w="6062"/>
        <w:gridCol w:w="1927"/>
        <w:gridCol w:w="1928"/>
        <w:gridCol w:w="1928"/>
        <w:gridCol w:w="1928"/>
        <w:gridCol w:w="1928"/>
      </w:tblGrid>
      <w:tr w:rsidR="00254EDC" w:rsidTr="00254E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</w:tcPr>
          <w:p w:rsidR="00254EDC" w:rsidRDefault="00254EDC" w:rsidP="006A729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</w:tc>
        <w:tc>
          <w:tcPr>
            <w:tcW w:w="1927" w:type="dxa"/>
          </w:tcPr>
          <w:p w:rsidR="00254EDC" w:rsidRDefault="00254EDC" w:rsidP="006A729A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2013 год</w:t>
            </w:r>
          </w:p>
        </w:tc>
        <w:tc>
          <w:tcPr>
            <w:tcW w:w="1928" w:type="dxa"/>
          </w:tcPr>
          <w:p w:rsidR="00254EDC" w:rsidRDefault="00254EDC" w:rsidP="006A729A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2014 год</w:t>
            </w:r>
          </w:p>
        </w:tc>
        <w:tc>
          <w:tcPr>
            <w:tcW w:w="1928" w:type="dxa"/>
          </w:tcPr>
          <w:p w:rsidR="00254EDC" w:rsidRDefault="00254EDC" w:rsidP="006A729A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2015 год</w:t>
            </w:r>
          </w:p>
        </w:tc>
        <w:tc>
          <w:tcPr>
            <w:tcW w:w="1928" w:type="dxa"/>
          </w:tcPr>
          <w:p w:rsidR="00254EDC" w:rsidRDefault="00254EDC" w:rsidP="00DC18FE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2016 год</w:t>
            </w:r>
          </w:p>
        </w:tc>
        <w:tc>
          <w:tcPr>
            <w:tcW w:w="1928" w:type="dxa"/>
          </w:tcPr>
          <w:p w:rsidR="00254EDC" w:rsidRDefault="00254EDC" w:rsidP="00254EDC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2017год</w:t>
            </w:r>
          </w:p>
        </w:tc>
      </w:tr>
      <w:tr w:rsidR="00254EDC" w:rsidTr="00254E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</w:tcPr>
          <w:p w:rsidR="00254EDC" w:rsidRDefault="00254EDC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1927" w:type="dxa"/>
          </w:tcPr>
          <w:p w:rsidR="00254EDC" w:rsidRDefault="002D3991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6822,5</w:t>
            </w:r>
          </w:p>
        </w:tc>
        <w:tc>
          <w:tcPr>
            <w:tcW w:w="1928" w:type="dxa"/>
          </w:tcPr>
          <w:p w:rsidR="00254EDC" w:rsidRDefault="002D3991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3744,3</w:t>
            </w:r>
          </w:p>
        </w:tc>
        <w:tc>
          <w:tcPr>
            <w:tcW w:w="1928" w:type="dxa"/>
          </w:tcPr>
          <w:p w:rsidR="00254EDC" w:rsidRDefault="002D3991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3813,1</w:t>
            </w:r>
          </w:p>
        </w:tc>
        <w:tc>
          <w:tcPr>
            <w:tcW w:w="1928" w:type="dxa"/>
          </w:tcPr>
          <w:p w:rsidR="00254EDC" w:rsidRDefault="002D3991" w:rsidP="00D555AB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5225,1</w:t>
            </w:r>
          </w:p>
        </w:tc>
        <w:tc>
          <w:tcPr>
            <w:tcW w:w="1928" w:type="dxa"/>
          </w:tcPr>
          <w:p w:rsidR="00254EDC" w:rsidRDefault="002D3991" w:rsidP="00D555AB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3504,5</w:t>
            </w:r>
          </w:p>
        </w:tc>
      </w:tr>
      <w:tr w:rsidR="00254EDC" w:rsidTr="00254EDC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</w:tcPr>
          <w:p w:rsidR="00254EDC" w:rsidRDefault="00254EDC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1927" w:type="dxa"/>
          </w:tcPr>
          <w:p w:rsidR="00254EDC" w:rsidRDefault="002D3991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2145,7</w:t>
            </w:r>
          </w:p>
        </w:tc>
        <w:tc>
          <w:tcPr>
            <w:tcW w:w="1928" w:type="dxa"/>
          </w:tcPr>
          <w:p w:rsidR="00254EDC" w:rsidRDefault="002D3991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2380,1</w:t>
            </w:r>
          </w:p>
        </w:tc>
        <w:tc>
          <w:tcPr>
            <w:tcW w:w="1928" w:type="dxa"/>
          </w:tcPr>
          <w:p w:rsidR="00254EDC" w:rsidRDefault="002D3991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3409,6</w:t>
            </w:r>
          </w:p>
        </w:tc>
        <w:tc>
          <w:tcPr>
            <w:tcW w:w="1928" w:type="dxa"/>
          </w:tcPr>
          <w:p w:rsidR="00254EDC" w:rsidRDefault="002D3991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4057,1</w:t>
            </w:r>
          </w:p>
        </w:tc>
        <w:tc>
          <w:tcPr>
            <w:tcW w:w="1928" w:type="dxa"/>
          </w:tcPr>
          <w:p w:rsidR="00254EDC" w:rsidRDefault="002D3991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2062,0</w:t>
            </w:r>
          </w:p>
        </w:tc>
      </w:tr>
      <w:tr w:rsidR="00254EDC" w:rsidTr="00254E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</w:tcPr>
          <w:p w:rsidR="00254EDC" w:rsidRDefault="00254EDC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1927" w:type="dxa"/>
          </w:tcPr>
          <w:p w:rsidR="00254EDC" w:rsidRDefault="002D3991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60,1</w:t>
            </w:r>
          </w:p>
        </w:tc>
        <w:tc>
          <w:tcPr>
            <w:tcW w:w="1928" w:type="dxa"/>
          </w:tcPr>
          <w:p w:rsidR="00254EDC" w:rsidRDefault="002D3991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62,2</w:t>
            </w:r>
          </w:p>
        </w:tc>
        <w:tc>
          <w:tcPr>
            <w:tcW w:w="1928" w:type="dxa"/>
          </w:tcPr>
          <w:p w:rsidR="00254EDC" w:rsidRDefault="002D3991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66,1</w:t>
            </w:r>
          </w:p>
        </w:tc>
        <w:tc>
          <w:tcPr>
            <w:tcW w:w="1928" w:type="dxa"/>
          </w:tcPr>
          <w:p w:rsidR="00254EDC" w:rsidRDefault="002D3991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70,1</w:t>
            </w:r>
          </w:p>
        </w:tc>
        <w:tc>
          <w:tcPr>
            <w:tcW w:w="1928" w:type="dxa"/>
          </w:tcPr>
          <w:p w:rsidR="00254EDC" w:rsidRDefault="002D3991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69,5</w:t>
            </w:r>
          </w:p>
        </w:tc>
      </w:tr>
      <w:tr w:rsidR="00254EDC" w:rsidTr="00254EDC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</w:tcPr>
          <w:p w:rsidR="00254EDC" w:rsidRDefault="002D3991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</w:t>
            </w:r>
            <w:r w:rsidR="00254EDC">
              <w:rPr>
                <w:rFonts w:ascii="Times New Roman" w:hAnsi="Times New Roman" w:cs="Times New Roman"/>
                <w:sz w:val="36"/>
                <w:szCs w:val="36"/>
              </w:rPr>
              <w:t>ные межбюджетные трансферты</w:t>
            </w:r>
          </w:p>
        </w:tc>
        <w:tc>
          <w:tcPr>
            <w:tcW w:w="1927" w:type="dxa"/>
          </w:tcPr>
          <w:p w:rsidR="00254EDC" w:rsidRDefault="002D3991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4616,7</w:t>
            </w:r>
          </w:p>
        </w:tc>
        <w:tc>
          <w:tcPr>
            <w:tcW w:w="1928" w:type="dxa"/>
          </w:tcPr>
          <w:p w:rsidR="00254EDC" w:rsidRDefault="002D3991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1401,7</w:t>
            </w:r>
          </w:p>
        </w:tc>
        <w:tc>
          <w:tcPr>
            <w:tcW w:w="1928" w:type="dxa"/>
          </w:tcPr>
          <w:p w:rsidR="00254EDC" w:rsidRDefault="002D3991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337,4</w:t>
            </w:r>
          </w:p>
        </w:tc>
        <w:tc>
          <w:tcPr>
            <w:tcW w:w="1928" w:type="dxa"/>
          </w:tcPr>
          <w:p w:rsidR="00254EDC" w:rsidRDefault="002D3991" w:rsidP="00D555AB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1097,9</w:t>
            </w:r>
          </w:p>
        </w:tc>
        <w:tc>
          <w:tcPr>
            <w:tcW w:w="1928" w:type="dxa"/>
          </w:tcPr>
          <w:p w:rsidR="00254EDC" w:rsidRDefault="002D3991" w:rsidP="00D555AB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1373,0</w:t>
            </w:r>
          </w:p>
        </w:tc>
      </w:tr>
    </w:tbl>
    <w:p w:rsidR="00131E03" w:rsidRPr="000E414E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RPr="000E414E" w:rsidSect="00763C10">
      <w:headerReference w:type="default" r:id="rId40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9C0" w:rsidRDefault="001909C0" w:rsidP="00763C10">
      <w:pPr>
        <w:spacing w:after="0" w:line="240" w:lineRule="auto"/>
      </w:pPr>
      <w:r>
        <w:separator/>
      </w:r>
    </w:p>
  </w:endnote>
  <w:endnote w:type="continuationSeparator" w:id="0">
    <w:p w:rsidR="001909C0" w:rsidRDefault="001909C0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9C0" w:rsidRDefault="001909C0" w:rsidP="00763C10">
      <w:pPr>
        <w:spacing w:after="0" w:line="240" w:lineRule="auto"/>
      </w:pPr>
      <w:r>
        <w:separator/>
      </w:r>
    </w:p>
  </w:footnote>
  <w:footnote w:type="continuationSeparator" w:id="0">
    <w:p w:rsidR="001909C0" w:rsidRDefault="001909C0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717" w:rsidRDefault="00B933E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9693275</wp:posOffset>
              </wp:positionH>
              <wp:positionV relativeFrom="paragraph">
                <wp:posOffset>-235585</wp:posOffset>
              </wp:positionV>
              <wp:extent cx="548640" cy="343535"/>
              <wp:effectExtent l="8890" t="13970" r="13970" b="23495"/>
              <wp:wrapNone/>
              <wp:docPr id="1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txbx>
                      <w:txbxContent>
                        <w:sdt>
                          <w:sdtPr>
                            <w:id w:val="8639094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sdtEndPr>
                          <w:sdtContent>
                            <w:p w:rsidR="00296717" w:rsidRPr="00F75C1D" w:rsidRDefault="00296717" w:rsidP="00F75C1D">
                              <w:pPr>
                                <w:pStyle w:val="a3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0F33C6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18</w: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296717" w:rsidRPr="00F75C1D" w:rsidRDefault="00296717" w:rsidP="00F75C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65" style="position:absolute;margin-left:763.25pt;margin-top:-18.55pt;width:43.2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sdt>
                    <w:sdtPr>
                      <w:id w:val="8639094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sdtEndPr>
                    <w:sdtContent>
                      <w:p w:rsidR="00296717" w:rsidRPr="00F75C1D" w:rsidRDefault="00296717" w:rsidP="00F75C1D">
                        <w:pPr>
                          <w:pStyle w:val="a3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="000F33C6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18</w: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:rsidR="00296717" w:rsidRPr="00F75C1D" w:rsidRDefault="00296717" w:rsidP="00F75C1D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-386080</wp:posOffset>
              </wp:positionV>
              <wp:extent cx="5862320" cy="340360"/>
              <wp:effectExtent l="9525" t="6350" r="14605" b="24765"/>
              <wp:wrapNone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2320" cy="34036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2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2">
                              <a:lumMod val="20000"/>
                              <a:lumOff val="80000"/>
                            </a:schemeClr>
                          </a:gs>
                          <a:gs pos="100000">
                            <a:schemeClr val="accent2">
                              <a:lumMod val="60000"/>
                              <a:lumOff val="40000"/>
                            </a:schemeClr>
                          </a:gs>
                        </a:gsLst>
                        <a:lin ang="18900000" scaled="1"/>
                      </a:gradFill>
                      <a:ln w="127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35.45pt;margin-top:-30.4pt;width:461.6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" fillcolor="#d99594 [1941]" strokecolor="#d99594 [1941]" strokeweight="1pt">
              <v:fill color2="#f2dbdb [661]" angle="135" focus="50%" type="gradient"/>
              <v:shadow on="t" color="#622423 [1605]" opacity=".5" offset="1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-459740</wp:posOffset>
              </wp:positionH>
              <wp:positionV relativeFrom="paragraph">
                <wp:posOffset>-236855</wp:posOffset>
              </wp:positionV>
              <wp:extent cx="5400040" cy="343535"/>
              <wp:effectExtent l="9525" t="12700" r="10160" b="24765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0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36.2pt;margin-top:-18.65pt;width:425.2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" fillcolor="#c2d69b [1942]" strokecolor="#9bbb59 [3206]" strokeweight="1pt">
              <v:fill color2="#9bbb59 [3206]" focus="50%" type="gradient"/>
              <v:shadow on="t" color="#4e6128 [1606]" offset="1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5412105</wp:posOffset>
              </wp:positionH>
              <wp:positionV relativeFrom="paragraph">
                <wp:posOffset>-173355</wp:posOffset>
              </wp:positionV>
              <wp:extent cx="4365625" cy="350520"/>
              <wp:effectExtent l="4445" t="0" r="1905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5625" cy="350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6717" w:rsidRDefault="00B9204E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Администрация Туриловского сельского поселения</w:t>
                          </w:r>
                        </w:p>
                        <w:p w:rsidR="00B9204E" w:rsidRPr="00763C10" w:rsidRDefault="00B9204E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6" type="#_x0000_t202" style="position:absolute;margin-left:426.15pt;margin-top:-13.65pt;width:343.7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" stroked="f">
              <v:textbox>
                <w:txbxContent>
                  <w:p w:rsidR="00296717" w:rsidRDefault="00B9204E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Администрация Туриловского сельского поселения</w:t>
                    </w:r>
                  </w:p>
                  <w:p w:rsidR="00B9204E" w:rsidRPr="00763C10" w:rsidRDefault="00B9204E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-694055</wp:posOffset>
              </wp:positionV>
              <wp:extent cx="10909300" cy="520700"/>
              <wp:effectExtent l="9525" t="12700" r="6350" b="9525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909300" cy="5207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35.45pt;margin-top:-54.65pt;width:859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" fillcolor="#548dd4 [1951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45A1"/>
    <w:rsid w:val="00005616"/>
    <w:rsid w:val="00005755"/>
    <w:rsid w:val="0000797E"/>
    <w:rsid w:val="00007FD3"/>
    <w:rsid w:val="000113CF"/>
    <w:rsid w:val="0001186F"/>
    <w:rsid w:val="0001204A"/>
    <w:rsid w:val="0001794F"/>
    <w:rsid w:val="00017CE7"/>
    <w:rsid w:val="00020F32"/>
    <w:rsid w:val="000218A2"/>
    <w:rsid w:val="00021D2C"/>
    <w:rsid w:val="00022867"/>
    <w:rsid w:val="00023017"/>
    <w:rsid w:val="000236D4"/>
    <w:rsid w:val="00023D51"/>
    <w:rsid w:val="00025D39"/>
    <w:rsid w:val="0002735E"/>
    <w:rsid w:val="00027DC6"/>
    <w:rsid w:val="0003030A"/>
    <w:rsid w:val="00030493"/>
    <w:rsid w:val="00030691"/>
    <w:rsid w:val="00031005"/>
    <w:rsid w:val="00032FA4"/>
    <w:rsid w:val="00033843"/>
    <w:rsid w:val="00033C94"/>
    <w:rsid w:val="00036B25"/>
    <w:rsid w:val="00037AD4"/>
    <w:rsid w:val="00041A1D"/>
    <w:rsid w:val="0004238E"/>
    <w:rsid w:val="000440B4"/>
    <w:rsid w:val="00044FB8"/>
    <w:rsid w:val="00046E61"/>
    <w:rsid w:val="000472A3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4097"/>
    <w:rsid w:val="000B623F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B3"/>
    <w:rsid w:val="000E72D0"/>
    <w:rsid w:val="000E7AAE"/>
    <w:rsid w:val="000E7D83"/>
    <w:rsid w:val="000E7F4A"/>
    <w:rsid w:val="000F0718"/>
    <w:rsid w:val="000F33C6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1D2"/>
    <w:rsid w:val="00100689"/>
    <w:rsid w:val="00102532"/>
    <w:rsid w:val="00102642"/>
    <w:rsid w:val="00103691"/>
    <w:rsid w:val="00104D8D"/>
    <w:rsid w:val="00106592"/>
    <w:rsid w:val="00106AAB"/>
    <w:rsid w:val="00106C65"/>
    <w:rsid w:val="0010729E"/>
    <w:rsid w:val="001074E7"/>
    <w:rsid w:val="001100E3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3DE6"/>
    <w:rsid w:val="00144AE4"/>
    <w:rsid w:val="001461A1"/>
    <w:rsid w:val="00146283"/>
    <w:rsid w:val="0015114F"/>
    <w:rsid w:val="0015134F"/>
    <w:rsid w:val="00151573"/>
    <w:rsid w:val="001523AE"/>
    <w:rsid w:val="00153892"/>
    <w:rsid w:val="00153F52"/>
    <w:rsid w:val="001541D2"/>
    <w:rsid w:val="001547B6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FAF"/>
    <w:rsid w:val="00164F3E"/>
    <w:rsid w:val="0016516E"/>
    <w:rsid w:val="00165628"/>
    <w:rsid w:val="00165D2C"/>
    <w:rsid w:val="001666E7"/>
    <w:rsid w:val="00166A92"/>
    <w:rsid w:val="00166F09"/>
    <w:rsid w:val="001671F2"/>
    <w:rsid w:val="0016791F"/>
    <w:rsid w:val="00170B8B"/>
    <w:rsid w:val="00170F49"/>
    <w:rsid w:val="00172CBC"/>
    <w:rsid w:val="00173B89"/>
    <w:rsid w:val="0017601D"/>
    <w:rsid w:val="00177188"/>
    <w:rsid w:val="001777DE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A"/>
    <w:rsid w:val="001909C0"/>
    <w:rsid w:val="00190DF4"/>
    <w:rsid w:val="001923CC"/>
    <w:rsid w:val="00194593"/>
    <w:rsid w:val="00194953"/>
    <w:rsid w:val="00195173"/>
    <w:rsid w:val="00195707"/>
    <w:rsid w:val="00195F76"/>
    <w:rsid w:val="00196E20"/>
    <w:rsid w:val="001970B4"/>
    <w:rsid w:val="001A0D81"/>
    <w:rsid w:val="001A1411"/>
    <w:rsid w:val="001A15F3"/>
    <w:rsid w:val="001A2115"/>
    <w:rsid w:val="001A2374"/>
    <w:rsid w:val="001A32B5"/>
    <w:rsid w:val="001A4768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B3A"/>
    <w:rsid w:val="001C400F"/>
    <w:rsid w:val="001C43DC"/>
    <w:rsid w:val="001C4A73"/>
    <w:rsid w:val="001C4B90"/>
    <w:rsid w:val="001C4CBC"/>
    <w:rsid w:val="001C6478"/>
    <w:rsid w:val="001C7107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23E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AFA"/>
    <w:rsid w:val="00204D7A"/>
    <w:rsid w:val="00206B2D"/>
    <w:rsid w:val="00207882"/>
    <w:rsid w:val="00207BB7"/>
    <w:rsid w:val="002100B3"/>
    <w:rsid w:val="0021021C"/>
    <w:rsid w:val="0021060E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1FA"/>
    <w:rsid w:val="0024650A"/>
    <w:rsid w:val="00247035"/>
    <w:rsid w:val="00247477"/>
    <w:rsid w:val="002506DC"/>
    <w:rsid w:val="002509D7"/>
    <w:rsid w:val="0025273E"/>
    <w:rsid w:val="00252980"/>
    <w:rsid w:val="00252DC7"/>
    <w:rsid w:val="00252EDE"/>
    <w:rsid w:val="00252F61"/>
    <w:rsid w:val="002531D5"/>
    <w:rsid w:val="00253A0D"/>
    <w:rsid w:val="00254EDC"/>
    <w:rsid w:val="00255058"/>
    <w:rsid w:val="00255562"/>
    <w:rsid w:val="002568E1"/>
    <w:rsid w:val="0025739D"/>
    <w:rsid w:val="002573AA"/>
    <w:rsid w:val="00257689"/>
    <w:rsid w:val="0025770A"/>
    <w:rsid w:val="00257833"/>
    <w:rsid w:val="00257AC1"/>
    <w:rsid w:val="00260832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4A28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717"/>
    <w:rsid w:val="00296AB5"/>
    <w:rsid w:val="00296F6A"/>
    <w:rsid w:val="0029772D"/>
    <w:rsid w:val="002A0332"/>
    <w:rsid w:val="002A1DE3"/>
    <w:rsid w:val="002A3A8A"/>
    <w:rsid w:val="002A65B4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C7300"/>
    <w:rsid w:val="002D0C3C"/>
    <w:rsid w:val="002D200E"/>
    <w:rsid w:val="002D23FB"/>
    <w:rsid w:val="002D2F63"/>
    <w:rsid w:val="002D3991"/>
    <w:rsid w:val="002D448E"/>
    <w:rsid w:val="002D4D5E"/>
    <w:rsid w:val="002D5C43"/>
    <w:rsid w:val="002D61C7"/>
    <w:rsid w:val="002D69BE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E22"/>
    <w:rsid w:val="002F6F27"/>
    <w:rsid w:val="002F7D02"/>
    <w:rsid w:val="00300116"/>
    <w:rsid w:val="003009B6"/>
    <w:rsid w:val="00301A0C"/>
    <w:rsid w:val="00301C41"/>
    <w:rsid w:val="0030436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6F1C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38D6"/>
    <w:rsid w:val="00373FFE"/>
    <w:rsid w:val="00374094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CF6"/>
    <w:rsid w:val="00382FD2"/>
    <w:rsid w:val="003839E7"/>
    <w:rsid w:val="0038446C"/>
    <w:rsid w:val="00384779"/>
    <w:rsid w:val="00385368"/>
    <w:rsid w:val="0038563A"/>
    <w:rsid w:val="0038590C"/>
    <w:rsid w:val="00385D11"/>
    <w:rsid w:val="00386E03"/>
    <w:rsid w:val="003878C2"/>
    <w:rsid w:val="00387EF0"/>
    <w:rsid w:val="003900D3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103E"/>
    <w:rsid w:val="003A1FFA"/>
    <w:rsid w:val="003A2711"/>
    <w:rsid w:val="003A323D"/>
    <w:rsid w:val="003A49B0"/>
    <w:rsid w:val="003A73BB"/>
    <w:rsid w:val="003B049A"/>
    <w:rsid w:val="003B114A"/>
    <w:rsid w:val="003B14E0"/>
    <w:rsid w:val="003B1526"/>
    <w:rsid w:val="003B1DCF"/>
    <w:rsid w:val="003B2848"/>
    <w:rsid w:val="003B3412"/>
    <w:rsid w:val="003B3601"/>
    <w:rsid w:val="003B4F8B"/>
    <w:rsid w:val="003B536C"/>
    <w:rsid w:val="003B53B7"/>
    <w:rsid w:val="003B6472"/>
    <w:rsid w:val="003B7429"/>
    <w:rsid w:val="003B7A66"/>
    <w:rsid w:val="003C0825"/>
    <w:rsid w:val="003C51F7"/>
    <w:rsid w:val="003C6D5B"/>
    <w:rsid w:val="003C70C7"/>
    <w:rsid w:val="003D123A"/>
    <w:rsid w:val="003D1FEA"/>
    <w:rsid w:val="003D204F"/>
    <w:rsid w:val="003D28D7"/>
    <w:rsid w:val="003D317A"/>
    <w:rsid w:val="003D3974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D7FB8"/>
    <w:rsid w:val="003E06B3"/>
    <w:rsid w:val="003E0742"/>
    <w:rsid w:val="003E1813"/>
    <w:rsid w:val="003E322B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21A8"/>
    <w:rsid w:val="0040335C"/>
    <w:rsid w:val="00403D2C"/>
    <w:rsid w:val="00403DE3"/>
    <w:rsid w:val="004044B9"/>
    <w:rsid w:val="00404A7A"/>
    <w:rsid w:val="004059F9"/>
    <w:rsid w:val="004065D7"/>
    <w:rsid w:val="00411361"/>
    <w:rsid w:val="004117B0"/>
    <w:rsid w:val="00411D58"/>
    <w:rsid w:val="00411EE3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4BC"/>
    <w:rsid w:val="00436CB9"/>
    <w:rsid w:val="004375CF"/>
    <w:rsid w:val="00437C1B"/>
    <w:rsid w:val="00443678"/>
    <w:rsid w:val="00443E33"/>
    <w:rsid w:val="00445954"/>
    <w:rsid w:val="00445E08"/>
    <w:rsid w:val="00446335"/>
    <w:rsid w:val="00446865"/>
    <w:rsid w:val="00447588"/>
    <w:rsid w:val="00447749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55D"/>
    <w:rsid w:val="004917B0"/>
    <w:rsid w:val="00492733"/>
    <w:rsid w:val="004932F3"/>
    <w:rsid w:val="004942D3"/>
    <w:rsid w:val="004950E6"/>
    <w:rsid w:val="00495DDE"/>
    <w:rsid w:val="00496272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DD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200F4"/>
    <w:rsid w:val="00520621"/>
    <w:rsid w:val="0052096D"/>
    <w:rsid w:val="00521038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35ED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12E"/>
    <w:rsid w:val="00577E03"/>
    <w:rsid w:val="00577FC2"/>
    <w:rsid w:val="005825DE"/>
    <w:rsid w:val="00583103"/>
    <w:rsid w:val="00583B26"/>
    <w:rsid w:val="00583C1D"/>
    <w:rsid w:val="005848A4"/>
    <w:rsid w:val="00584D33"/>
    <w:rsid w:val="00586412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1071"/>
    <w:rsid w:val="005C2A7A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D613B"/>
    <w:rsid w:val="005E0515"/>
    <w:rsid w:val="005E25AE"/>
    <w:rsid w:val="005E31E6"/>
    <w:rsid w:val="005E3B86"/>
    <w:rsid w:val="005E464C"/>
    <w:rsid w:val="005E478D"/>
    <w:rsid w:val="005E56B3"/>
    <w:rsid w:val="005E5EAF"/>
    <w:rsid w:val="005E6950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3E61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9EF"/>
    <w:rsid w:val="00677AE1"/>
    <w:rsid w:val="00677C73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653"/>
    <w:rsid w:val="00694EDA"/>
    <w:rsid w:val="006951E0"/>
    <w:rsid w:val="00695599"/>
    <w:rsid w:val="006957A9"/>
    <w:rsid w:val="00696EC7"/>
    <w:rsid w:val="00697048"/>
    <w:rsid w:val="006A02E1"/>
    <w:rsid w:val="006A05E1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373A"/>
    <w:rsid w:val="006B3AE9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7AD"/>
    <w:rsid w:val="006D595A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CF8"/>
    <w:rsid w:val="006F0994"/>
    <w:rsid w:val="006F109A"/>
    <w:rsid w:val="006F1554"/>
    <w:rsid w:val="006F1880"/>
    <w:rsid w:val="006F1D8F"/>
    <w:rsid w:val="006F2A92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67F1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791E"/>
    <w:rsid w:val="00741399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4B3E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CD2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4839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36FC"/>
    <w:rsid w:val="007C463B"/>
    <w:rsid w:val="007C468A"/>
    <w:rsid w:val="007C4AA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1F21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26526"/>
    <w:rsid w:val="00827A01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56B4"/>
    <w:rsid w:val="00845B0C"/>
    <w:rsid w:val="008460A5"/>
    <w:rsid w:val="008460E5"/>
    <w:rsid w:val="00846D6C"/>
    <w:rsid w:val="0084741F"/>
    <w:rsid w:val="00847D7D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C2C"/>
    <w:rsid w:val="00877B07"/>
    <w:rsid w:val="0088158F"/>
    <w:rsid w:val="008815EC"/>
    <w:rsid w:val="008817F4"/>
    <w:rsid w:val="008826BE"/>
    <w:rsid w:val="008826C8"/>
    <w:rsid w:val="008838AE"/>
    <w:rsid w:val="00884033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D9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ABF"/>
    <w:rsid w:val="008D11D4"/>
    <w:rsid w:val="008D151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1BC2"/>
    <w:rsid w:val="008F1FF7"/>
    <w:rsid w:val="008F2545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226C"/>
    <w:rsid w:val="00903AAF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359E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DBC"/>
    <w:rsid w:val="0093324D"/>
    <w:rsid w:val="00933C43"/>
    <w:rsid w:val="00934751"/>
    <w:rsid w:val="009347C1"/>
    <w:rsid w:val="00934AE4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2892"/>
    <w:rsid w:val="009730B9"/>
    <w:rsid w:val="00973D77"/>
    <w:rsid w:val="00975341"/>
    <w:rsid w:val="009762C2"/>
    <w:rsid w:val="009762CE"/>
    <w:rsid w:val="00976519"/>
    <w:rsid w:val="009800CC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643"/>
    <w:rsid w:val="009A1BC0"/>
    <w:rsid w:val="009A1CFF"/>
    <w:rsid w:val="009A2A66"/>
    <w:rsid w:val="009A347E"/>
    <w:rsid w:val="009A3E23"/>
    <w:rsid w:val="009A5F1A"/>
    <w:rsid w:val="009A6BAA"/>
    <w:rsid w:val="009A704E"/>
    <w:rsid w:val="009A70C4"/>
    <w:rsid w:val="009A77A9"/>
    <w:rsid w:val="009A7BAE"/>
    <w:rsid w:val="009A7DCB"/>
    <w:rsid w:val="009A7DE9"/>
    <w:rsid w:val="009B0AE4"/>
    <w:rsid w:val="009B0F81"/>
    <w:rsid w:val="009B2684"/>
    <w:rsid w:val="009B3EC4"/>
    <w:rsid w:val="009B4039"/>
    <w:rsid w:val="009B41F2"/>
    <w:rsid w:val="009B5331"/>
    <w:rsid w:val="009B58CF"/>
    <w:rsid w:val="009B6745"/>
    <w:rsid w:val="009B7844"/>
    <w:rsid w:val="009C024C"/>
    <w:rsid w:val="009C0998"/>
    <w:rsid w:val="009C116B"/>
    <w:rsid w:val="009C19CF"/>
    <w:rsid w:val="009C1D7E"/>
    <w:rsid w:val="009C287D"/>
    <w:rsid w:val="009C2881"/>
    <w:rsid w:val="009C30B9"/>
    <w:rsid w:val="009C4967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6783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79D"/>
    <w:rsid w:val="00A10D95"/>
    <w:rsid w:val="00A111B7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2526"/>
    <w:rsid w:val="00A234A4"/>
    <w:rsid w:val="00A23955"/>
    <w:rsid w:val="00A23EB5"/>
    <w:rsid w:val="00A24945"/>
    <w:rsid w:val="00A24CA3"/>
    <w:rsid w:val="00A25642"/>
    <w:rsid w:val="00A25AA7"/>
    <w:rsid w:val="00A25C5B"/>
    <w:rsid w:val="00A25FE1"/>
    <w:rsid w:val="00A26AF3"/>
    <w:rsid w:val="00A26B33"/>
    <w:rsid w:val="00A2726F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2795"/>
    <w:rsid w:val="00A441D1"/>
    <w:rsid w:val="00A44A13"/>
    <w:rsid w:val="00A4538D"/>
    <w:rsid w:val="00A45D3F"/>
    <w:rsid w:val="00A46EB5"/>
    <w:rsid w:val="00A4777C"/>
    <w:rsid w:val="00A47C32"/>
    <w:rsid w:val="00A5153F"/>
    <w:rsid w:val="00A51C9E"/>
    <w:rsid w:val="00A5375B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6464"/>
    <w:rsid w:val="00A7170E"/>
    <w:rsid w:val="00A725C2"/>
    <w:rsid w:val="00A732EF"/>
    <w:rsid w:val="00A73EEB"/>
    <w:rsid w:val="00A746D4"/>
    <w:rsid w:val="00A755AD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562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3FB1"/>
    <w:rsid w:val="00AB6615"/>
    <w:rsid w:val="00AB704A"/>
    <w:rsid w:val="00AB7362"/>
    <w:rsid w:val="00AC0C61"/>
    <w:rsid w:val="00AC1FD8"/>
    <w:rsid w:val="00AC2008"/>
    <w:rsid w:val="00AC6DE3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47F7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1E9D"/>
    <w:rsid w:val="00B2206E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1E4C"/>
    <w:rsid w:val="00B42844"/>
    <w:rsid w:val="00B43306"/>
    <w:rsid w:val="00B43871"/>
    <w:rsid w:val="00B43D12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373"/>
    <w:rsid w:val="00B6447D"/>
    <w:rsid w:val="00B64D4B"/>
    <w:rsid w:val="00B64D4E"/>
    <w:rsid w:val="00B65209"/>
    <w:rsid w:val="00B65561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04E"/>
    <w:rsid w:val="00B92260"/>
    <w:rsid w:val="00B92B58"/>
    <w:rsid w:val="00B933EB"/>
    <w:rsid w:val="00B95FAB"/>
    <w:rsid w:val="00B969F8"/>
    <w:rsid w:val="00B97312"/>
    <w:rsid w:val="00B97785"/>
    <w:rsid w:val="00B97F23"/>
    <w:rsid w:val="00B97F38"/>
    <w:rsid w:val="00BA0B34"/>
    <w:rsid w:val="00BA0B6C"/>
    <w:rsid w:val="00BA1D2D"/>
    <w:rsid w:val="00BA24D2"/>
    <w:rsid w:val="00BA26F3"/>
    <w:rsid w:val="00BA6763"/>
    <w:rsid w:val="00BA79B3"/>
    <w:rsid w:val="00BA7A70"/>
    <w:rsid w:val="00BA7EDC"/>
    <w:rsid w:val="00BA7FEF"/>
    <w:rsid w:val="00BB102A"/>
    <w:rsid w:val="00BB289D"/>
    <w:rsid w:val="00BB2F10"/>
    <w:rsid w:val="00BB4316"/>
    <w:rsid w:val="00BB470F"/>
    <w:rsid w:val="00BB51D0"/>
    <w:rsid w:val="00BB58D7"/>
    <w:rsid w:val="00BB63D1"/>
    <w:rsid w:val="00BB6730"/>
    <w:rsid w:val="00BB694A"/>
    <w:rsid w:val="00BB7F06"/>
    <w:rsid w:val="00BC128A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3468"/>
    <w:rsid w:val="00C0427C"/>
    <w:rsid w:val="00C04E2F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79B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4609D"/>
    <w:rsid w:val="00C505B4"/>
    <w:rsid w:val="00C505BB"/>
    <w:rsid w:val="00C50FFD"/>
    <w:rsid w:val="00C51CFF"/>
    <w:rsid w:val="00C52D8F"/>
    <w:rsid w:val="00C533B7"/>
    <w:rsid w:val="00C5358C"/>
    <w:rsid w:val="00C53B68"/>
    <w:rsid w:val="00C53D99"/>
    <w:rsid w:val="00C55CFC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7301"/>
    <w:rsid w:val="00C6752A"/>
    <w:rsid w:val="00C70D3C"/>
    <w:rsid w:val="00C710B3"/>
    <w:rsid w:val="00C71E25"/>
    <w:rsid w:val="00C736A0"/>
    <w:rsid w:val="00C7382A"/>
    <w:rsid w:val="00C73BA2"/>
    <w:rsid w:val="00C7553C"/>
    <w:rsid w:val="00C77202"/>
    <w:rsid w:val="00C772A7"/>
    <w:rsid w:val="00C803B5"/>
    <w:rsid w:val="00C80600"/>
    <w:rsid w:val="00C8078A"/>
    <w:rsid w:val="00C80ECC"/>
    <w:rsid w:val="00C81123"/>
    <w:rsid w:val="00C81177"/>
    <w:rsid w:val="00C81C68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C267A"/>
    <w:rsid w:val="00CC39E4"/>
    <w:rsid w:val="00CC3FAE"/>
    <w:rsid w:val="00CC4A72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49B5"/>
    <w:rsid w:val="00CF76A0"/>
    <w:rsid w:val="00D00DB7"/>
    <w:rsid w:val="00D016F2"/>
    <w:rsid w:val="00D01C6B"/>
    <w:rsid w:val="00D02517"/>
    <w:rsid w:val="00D028ED"/>
    <w:rsid w:val="00D045B3"/>
    <w:rsid w:val="00D0467F"/>
    <w:rsid w:val="00D0471E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46582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6F90"/>
    <w:rsid w:val="00DA7167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0B5"/>
    <w:rsid w:val="00DB62E6"/>
    <w:rsid w:val="00DB7DFA"/>
    <w:rsid w:val="00DC0194"/>
    <w:rsid w:val="00DC09B2"/>
    <w:rsid w:val="00DC18FE"/>
    <w:rsid w:val="00DC3157"/>
    <w:rsid w:val="00DC4552"/>
    <w:rsid w:val="00DC45DA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887"/>
    <w:rsid w:val="00DE3002"/>
    <w:rsid w:val="00DE3618"/>
    <w:rsid w:val="00DE371B"/>
    <w:rsid w:val="00DE3E61"/>
    <w:rsid w:val="00DE575A"/>
    <w:rsid w:val="00DE5910"/>
    <w:rsid w:val="00DE5F32"/>
    <w:rsid w:val="00DE6A5C"/>
    <w:rsid w:val="00DF0B7D"/>
    <w:rsid w:val="00DF1FDB"/>
    <w:rsid w:val="00DF347B"/>
    <w:rsid w:val="00DF34D3"/>
    <w:rsid w:val="00DF4400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599A"/>
    <w:rsid w:val="00E0655E"/>
    <w:rsid w:val="00E079BC"/>
    <w:rsid w:val="00E10129"/>
    <w:rsid w:val="00E1092E"/>
    <w:rsid w:val="00E14274"/>
    <w:rsid w:val="00E146E5"/>
    <w:rsid w:val="00E14B41"/>
    <w:rsid w:val="00E14C55"/>
    <w:rsid w:val="00E14EF1"/>
    <w:rsid w:val="00E15C52"/>
    <w:rsid w:val="00E16163"/>
    <w:rsid w:val="00E17604"/>
    <w:rsid w:val="00E20393"/>
    <w:rsid w:val="00E220EB"/>
    <w:rsid w:val="00E225E3"/>
    <w:rsid w:val="00E226B4"/>
    <w:rsid w:val="00E22CEC"/>
    <w:rsid w:val="00E231A0"/>
    <w:rsid w:val="00E23256"/>
    <w:rsid w:val="00E24C04"/>
    <w:rsid w:val="00E257EE"/>
    <w:rsid w:val="00E25D9B"/>
    <w:rsid w:val="00E2659B"/>
    <w:rsid w:val="00E26A70"/>
    <w:rsid w:val="00E26B51"/>
    <w:rsid w:val="00E27A87"/>
    <w:rsid w:val="00E33360"/>
    <w:rsid w:val="00E336EF"/>
    <w:rsid w:val="00E33A8D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628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68D"/>
    <w:rsid w:val="00E67711"/>
    <w:rsid w:val="00E6793D"/>
    <w:rsid w:val="00E67D7F"/>
    <w:rsid w:val="00E67F94"/>
    <w:rsid w:val="00E7362D"/>
    <w:rsid w:val="00E73F92"/>
    <w:rsid w:val="00E759A1"/>
    <w:rsid w:val="00E75FE7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3ECA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5AFA"/>
    <w:rsid w:val="00EE70B2"/>
    <w:rsid w:val="00EE73E2"/>
    <w:rsid w:val="00EE750A"/>
    <w:rsid w:val="00EF021D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1202"/>
    <w:rsid w:val="00F11C2B"/>
    <w:rsid w:val="00F1225D"/>
    <w:rsid w:val="00F1242B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17A55"/>
    <w:rsid w:val="00F20A80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365A4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65A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08F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34D"/>
    <w:rsid w:val="00F928FB"/>
    <w:rsid w:val="00F92E02"/>
    <w:rsid w:val="00F92E7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7F6"/>
    <w:rsid w:val="00FB5D92"/>
    <w:rsid w:val="00FB5E58"/>
    <w:rsid w:val="00FB60A1"/>
    <w:rsid w:val="00FB60F1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98B"/>
    <w:rsid w:val="00FD3A51"/>
    <w:rsid w:val="00FD3AA1"/>
    <w:rsid w:val="00FD3AB8"/>
    <w:rsid w:val="00FD5359"/>
    <w:rsid w:val="00FD5640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416"/>
    <w:rsid w:val="00FE77CC"/>
    <w:rsid w:val="00FF15E1"/>
    <w:rsid w:val="00FF23DF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table" w:styleId="ac">
    <w:name w:val="Light Shading"/>
    <w:basedOn w:val="a1"/>
    <w:uiPriority w:val="60"/>
    <w:rsid w:val="006779E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2-4">
    <w:name w:val="Medium List 2 Accent 4"/>
    <w:basedOn w:val="a1"/>
    <w:uiPriority w:val="66"/>
    <w:rsid w:val="006779E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Shading 2 Accent 1"/>
    <w:basedOn w:val="a1"/>
    <w:uiPriority w:val="64"/>
    <w:rsid w:val="002573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1"/>
    <w:uiPriority w:val="64"/>
    <w:rsid w:val="002573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table" w:styleId="ac">
    <w:name w:val="Light Shading"/>
    <w:basedOn w:val="a1"/>
    <w:uiPriority w:val="60"/>
    <w:rsid w:val="006779E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2-4">
    <w:name w:val="Medium List 2 Accent 4"/>
    <w:basedOn w:val="a1"/>
    <w:uiPriority w:val="66"/>
    <w:rsid w:val="006779E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Shading 2 Accent 1"/>
    <w:basedOn w:val="a1"/>
    <w:uiPriority w:val="64"/>
    <w:rsid w:val="002573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1"/>
    <w:uiPriority w:val="64"/>
    <w:rsid w:val="002573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chart" Target="charts/chart6.xml"/><Relationship Id="rId26" Type="http://schemas.openxmlformats.org/officeDocument/2006/relationships/image" Target="media/image12.jpeg"/><Relationship Id="rId39" Type="http://schemas.openxmlformats.org/officeDocument/2006/relationships/chart" Target="charts/chart13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image" Target="media/image11.jpeg"/><Relationship Id="rId33" Type="http://schemas.openxmlformats.org/officeDocument/2006/relationships/chart" Target="charts/chart11.xml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7.xml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9.xml"/><Relationship Id="rId32" Type="http://schemas.openxmlformats.org/officeDocument/2006/relationships/image" Target="media/image17.jpeg"/><Relationship Id="rId37" Type="http://schemas.openxmlformats.org/officeDocument/2006/relationships/chart" Target="charts/chart12.xml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chart" Target="charts/chart10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numFmt formatCode="0.0%" sourceLinked="0"/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4033.8</c:v>
                </c:pt>
                <c:pt idx="1">
                  <c:v>114.2</c:v>
                </c:pt>
                <c:pt idx="2">
                  <c:v>3504.5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.15747499916940808"/>
          <c:y val="0.72729918661157689"/>
          <c:w val="0.60741287085949702"/>
          <c:h val="0.24629817312439964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671834625323123E-2"/>
                  <c:y val="0.230894308943089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6873385012920036E-2"/>
                  <c:y val="0.315446898405992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470284237726097E-2"/>
                  <c:y val="0.260162345560463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5374677002584E-2"/>
                  <c:y val="0.195121951219511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48062015503876E-2"/>
                  <c:y val="0.214634146341463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141.5</c:v>
                </c:pt>
                <c:pt idx="1">
                  <c:v>84.3</c:v>
                </c:pt>
                <c:pt idx="2">
                  <c:v>75.099999999999994</c:v>
                </c:pt>
                <c:pt idx="3">
                  <c:v>107</c:v>
                </c:pt>
                <c:pt idx="4">
                  <c:v>72.900000000000006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0891136"/>
        <c:axId val="303773952"/>
        <c:axId val="0"/>
      </c:bar3DChart>
      <c:catAx>
        <c:axId val="300891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3773952"/>
        <c:crosses val="autoZero"/>
        <c:auto val="1"/>
        <c:lblAlgn val="ctr"/>
        <c:lblOffset val="100"/>
        <c:noMultiLvlLbl val="0"/>
      </c:catAx>
      <c:valAx>
        <c:axId val="303773952"/>
        <c:scaling>
          <c:orientation val="minMax"/>
          <c:max val="110"/>
          <c:min val="5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300891136"/>
        <c:crosses val="autoZero"/>
        <c:crossBetween val="between"/>
        <c:majorUnit val="1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25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explosion val="25"/>
          <c:dLbls>
            <c:dLbl>
              <c:idx val="0"/>
              <c:spPr/>
              <c:txPr>
                <a:bodyPr/>
                <a:lstStyle/>
                <a:p>
                  <a:pPr>
                    <a:defRPr sz="1800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sz="1600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Социальная сфера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5664.2999999999993</c:v>
                </c:pt>
                <c:pt idx="1">
                  <c:v>2498.4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3.9369503469600546E-2"/>
                  <c:y val="-0.3832717311364358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1.7727985344113905E-3"/>
                  <c:y val="-0.12349703961423425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 sz="16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Програмные расходы</c:v>
                </c:pt>
                <c:pt idx="1">
                  <c:v>Непрограмные расходы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80.5</c:v>
                </c:pt>
                <c:pt idx="1">
                  <c:v>19.5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b"/>
      <c:layout>
        <c:manualLayout>
          <c:xMode val="edge"/>
          <c:yMode val="edge"/>
          <c:x val="3.4420757807958571E-2"/>
          <c:y val="0.88191344686565243"/>
          <c:w val="0.46583409959661082"/>
          <c:h val="5.6071049258377505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127224070253258E-2"/>
          <c:y val="8.8028854161282796E-2"/>
          <c:w val="0.77384660250802184"/>
          <c:h val="0.703274843453558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2917837024757867"/>
                  <c:y val="-0.1806289382366528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58,8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1.6160406849728606E-3"/>
                  <c:y val="1.657298455670570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2,0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8.1687650006316057E-5"/>
                  <c:y val="-1.53689760333568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39,2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9.7559720239648526E-2"/>
                  <c:y val="-0.1027563970234057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</a:t>
                    </a:r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Дотации</c:v>
                </c:pt>
                <c:pt idx="1">
                  <c:v>Субвенции</c:v>
                </c:pt>
                <c:pt idx="2">
                  <c:v>Иные МБТ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2062</c:v>
                </c:pt>
                <c:pt idx="1">
                  <c:v>69.5</c:v>
                </c:pt>
                <c:pt idx="2">
                  <c:v>1373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82899346645996741"/>
          <c:y val="0.18614271530665408"/>
          <c:w val="0.16320926258486695"/>
          <c:h val="0.56529259685235977"/>
        </c:manualLayout>
      </c:layout>
      <c:overlay val="0"/>
      <c:txPr>
        <a:bodyPr/>
        <a:lstStyle/>
        <a:p>
          <a:pPr>
            <a:defRPr sz="14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8992315239532438E-2"/>
          <c:y val="2.4054687836151629E-2"/>
          <c:w val="0.91206861605642464"/>
          <c:h val="0.7700677611377001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 Туриловского сельского поселения Миллеровского района</c:v>
                </c:pt>
              </c:strCache>
            </c:strRef>
          </c:tx>
          <c:spPr>
            <a:gradFill>
              <a:gsLst>
                <a:gs pos="0">
                  <a:srgbClr val="C0504D">
                    <a:lumMod val="60000"/>
                    <a:lumOff val="40000"/>
                  </a:srgbClr>
                </a:gs>
                <a:gs pos="70000">
                  <a:srgbClr val="C0504D">
                    <a:lumMod val="75000"/>
                  </a:srgbClr>
                </a:gs>
              </a:gsLst>
              <a:path path="circle">
                <a:fillToRect l="50000" t="50000" r="50000" b="50000"/>
              </a:path>
            </a:gradFill>
            <a:scene3d>
              <a:camera prst="orthographicFront"/>
              <a:lightRig rig="threePt" dir="t"/>
            </a:scene3d>
            <a:sp3d>
              <a:bevelT w="165100" prst="coolSlant"/>
              <a:bevelB prst="angle"/>
            </a:sp3d>
          </c:spPr>
          <c:invertIfNegative val="0"/>
          <c:dLbls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11902290.859999999</c:v>
                </c:pt>
                <c:pt idx="1">
                  <c:v>10016619.560000001</c:v>
                </c:pt>
                <c:pt idx="2">
                  <c:v>8646358.6099999994</c:v>
                </c:pt>
                <c:pt idx="3">
                  <c:v>10803033.029999999</c:v>
                </c:pt>
                <c:pt idx="4">
                  <c:v>7652534.2000000002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 flip="none" rotWithShape="1"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path path="circle">
                <a:fillToRect l="50000" t="50000" r="50000" b="50000"/>
              </a:path>
              <a:tileRect/>
            </a:gradFill>
            <a:scene3d>
              <a:camera prst="orthographicFront"/>
              <a:lightRig rig="threePt" dir="t"/>
            </a:scene3d>
            <a:sp3d>
              <a:bevelT w="165100" prst="coolSlant"/>
              <a:bevelB/>
            </a:sp3d>
          </c:spPr>
          <c:invertIfNegative val="0"/>
          <c:dLbls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58301952"/>
        <c:axId val="258304640"/>
      </c:barChart>
      <c:catAx>
        <c:axId val="258301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258304640"/>
        <c:crosses val="autoZero"/>
        <c:auto val="1"/>
        <c:lblAlgn val="ctr"/>
        <c:lblOffset val="100"/>
        <c:noMultiLvlLbl val="0"/>
      </c:catAx>
      <c:valAx>
        <c:axId val="25830464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58301952"/>
        <c:crosses val="autoZero"/>
        <c:crossBetween val="between"/>
        <c:majorUnit val="100000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53601345241557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4.4688135602003354E-2"/>
                  <c:y val="1.21973160612987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853920036895684E-2"/>
                  <c:y val="2.04718059436118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4900446427414737"/>
                  <c:y val="-4.0860215053763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7503478402810805E-2"/>
                  <c:y val="-2.4639319278638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5876725922586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9081079820599917E-3"/>
                  <c:y val="6.720430107526882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- 11%</c:v>
                </c:pt>
                <c:pt idx="1">
                  <c:v>Налог на имущество физических лиц - 0,7%</c:v>
                </c:pt>
                <c:pt idx="2">
                  <c:v>Земельный налог - 74%</c:v>
                </c:pt>
                <c:pt idx="3">
                  <c:v>Налоги на совокупный доход - 10,4%</c:v>
                </c:pt>
                <c:pt idx="4">
                  <c:v>Доходы от использования имущества находящегося в государственной и муниципальной собственности - 2,4%</c:v>
                </c:pt>
                <c:pt idx="5">
                  <c:v>Госпошлина - 1,2%</c:v>
                </c:pt>
                <c:pt idx="6">
                  <c:v>Остальные доходы - 0,3%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456.3</c:v>
                </c:pt>
                <c:pt idx="1">
                  <c:v>29.2</c:v>
                </c:pt>
                <c:pt idx="2">
                  <c:v>3066.2</c:v>
                </c:pt>
                <c:pt idx="3">
                  <c:v>433.4</c:v>
                </c:pt>
                <c:pt idx="4">
                  <c:v>101.6</c:v>
                </c:pt>
                <c:pt idx="5">
                  <c:v>48.7</c:v>
                </c:pt>
                <c:pt idx="6">
                  <c:v>12.6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6813487652642003"/>
          <c:y val="4.3358521717043533E-2"/>
          <c:w val="0.42396778882402952"/>
          <c:h val="0.9132827448988203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4089016970861314E-2"/>
          <c:y val="2.9689608636977092E-2"/>
          <c:w val="0.8373358949727826"/>
          <c:h val="0.940620782726045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1F497D">
                    <a:lumMod val="75000"/>
                  </a:srgbClr>
                </a:gs>
                <a:gs pos="39999">
                  <a:srgbClr val="1F497D">
                    <a:lumMod val="60000"/>
                    <a:lumOff val="40000"/>
                  </a:srgbClr>
                </a:gs>
                <a:gs pos="70000">
                  <a:srgbClr val="1F497D">
                    <a:lumMod val="40000"/>
                    <a:lumOff val="60000"/>
                  </a:srgbClr>
                </a:gs>
                <a:gs pos="100000">
                  <a:schemeClr val="tx2">
                    <a:lumMod val="20000"/>
                    <a:lumOff val="80000"/>
                  </a:schemeClr>
                </a:gs>
              </a:gsLst>
              <a:lin ang="2700000" scaled="1"/>
              <a:tileRect/>
            </a:gra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НДФЛ</c:v>
                </c:pt>
                <c:pt idx="1">
                  <c:v>Налог на совокупный доход</c:v>
                </c:pt>
                <c:pt idx="2">
                  <c:v>Дохода от использования имущества</c:v>
                </c:pt>
                <c:pt idx="3">
                  <c:v>Штрафы, санкции, возмещение ущерба</c:v>
                </c:pt>
                <c:pt idx="4">
                  <c:v>Налоги на имущество</c:v>
                </c:pt>
                <c:pt idx="5">
                  <c:v>Гос пошлина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456.3</c:v>
                </c:pt>
                <c:pt idx="1">
                  <c:v>433.4</c:v>
                </c:pt>
                <c:pt idx="2">
                  <c:v>101.6</c:v>
                </c:pt>
                <c:pt idx="3">
                  <c:v>12.6</c:v>
                </c:pt>
                <c:pt idx="4">
                  <c:v>3095.4</c:v>
                </c:pt>
                <c:pt idx="5">
                  <c:v>48.7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3970816"/>
        <c:axId val="263972352"/>
      </c:barChart>
      <c:catAx>
        <c:axId val="263970816"/>
        <c:scaling>
          <c:orientation val="minMax"/>
        </c:scaling>
        <c:delete val="1"/>
        <c:axPos val="l"/>
        <c:majorTickMark val="out"/>
        <c:minorTickMark val="none"/>
        <c:tickLblPos val="none"/>
        <c:crossAx val="263972352"/>
        <c:crosses val="autoZero"/>
        <c:auto val="1"/>
        <c:lblAlgn val="ctr"/>
        <c:lblOffset val="100"/>
        <c:noMultiLvlLbl val="0"/>
      </c:catAx>
      <c:valAx>
        <c:axId val="2639723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397081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Госпошлина по делам рассматриваемым в судах общей юрисдикции, мировыми судьями</c:v>
                </c:pt>
              </c:strCache>
            </c:strRef>
          </c:tx>
          <c:spPr>
            <a:ln w="22225"/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 prst="relaxedInset"/>
              <a:bevelB prst="relaxedInset"/>
            </a:sp3d>
          </c:spPr>
          <c:invertIfNegative val="0"/>
          <c:dLbls>
            <c:dLbl>
              <c:idx val="0"/>
              <c:layout>
                <c:manualLayout>
                  <c:x val="1.9065273875941386E-2"/>
                  <c:y val="0.202380952380952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913992534852743E-2"/>
                  <c:y val="0.1388888888888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21420</c:v>
                </c:pt>
                <c:pt idx="1">
                  <c:v>48700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gapDepth val="15"/>
        <c:shape val="cylinder"/>
        <c:axId val="268305152"/>
        <c:axId val="268307072"/>
        <c:axId val="0"/>
      </c:bar3DChart>
      <c:catAx>
        <c:axId val="268305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8307072"/>
        <c:crosses val="autoZero"/>
        <c:auto val="1"/>
        <c:lblAlgn val="ctr"/>
        <c:lblOffset val="100"/>
        <c:noMultiLvlLbl val="0"/>
      </c:catAx>
      <c:valAx>
        <c:axId val="268307072"/>
        <c:scaling>
          <c:orientation val="minMax"/>
          <c:max val="50000"/>
          <c:min val="1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830515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от использования имущества, находящегося в государственной и муниципальной собственности</c:v>
                </c:pt>
              </c:strCache>
            </c:strRef>
          </c:tx>
          <c:spPr>
            <a:ln w="22225"/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 prst="relaxedInset"/>
              <a:bevelB prst="relaxedInset"/>
            </a:sp3d>
          </c:spPr>
          <c:invertIfNegative val="0"/>
          <c:dLbls>
            <c:dLbl>
              <c:idx val="0"/>
              <c:layout>
                <c:manualLayout>
                  <c:x val="1.159981542060882E-2"/>
                  <c:y val="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913832579438211E-2"/>
                  <c:y val="0.124520997375328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Факт 2016</c:v>
                </c:pt>
                <c:pt idx="1">
                  <c:v>Факт 2017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5900</c:v>
                </c:pt>
                <c:pt idx="1">
                  <c:v>12560.78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axId val="291355648"/>
        <c:axId val="291710080"/>
      </c:barChart>
      <c:catAx>
        <c:axId val="291355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1710080"/>
        <c:crosses val="autoZero"/>
        <c:auto val="1"/>
        <c:lblAlgn val="ctr"/>
        <c:lblOffset val="100"/>
        <c:noMultiLvlLbl val="0"/>
      </c:catAx>
      <c:valAx>
        <c:axId val="291710080"/>
        <c:scaling>
          <c:orientation val="minMax"/>
          <c:max val="17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1355648"/>
        <c:crosses val="autoZero"/>
        <c:crossBetween val="between"/>
        <c:majorUnit val="4000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145748987854251E-2"/>
                  <c:y val="0.11134285667318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0971659919028341E-3"/>
                  <c:y val="8.90744606819763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844804318488529E-2"/>
                  <c:y val="8.0723729993041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495276653171391E-2"/>
                  <c:y val="0.125260960334029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4291497975708599E-2"/>
                  <c:y val="8.0723729993041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11799.1</c:v>
                </c:pt>
                <c:pt idx="1">
                  <c:v>10114.200000000001</c:v>
                </c:pt>
                <c:pt idx="2">
                  <c:v>8339.5</c:v>
                </c:pt>
                <c:pt idx="3">
                  <c:v>10631.9</c:v>
                </c:pt>
                <c:pt idx="4">
                  <c:v>8162.7</c:v>
                </c:pt>
              </c:numCache>
            </c:numRef>
          </c:val>
          <c:shape val="box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94455936"/>
        <c:axId val="294502784"/>
        <c:axId val="0"/>
      </c:bar3DChart>
      <c:catAx>
        <c:axId val="294455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4502784"/>
        <c:crosses val="autoZero"/>
        <c:auto val="1"/>
        <c:lblAlgn val="ctr"/>
        <c:lblOffset val="100"/>
        <c:noMultiLvlLbl val="0"/>
      </c:catAx>
      <c:valAx>
        <c:axId val="294502784"/>
        <c:scaling>
          <c:orientation val="minMax"/>
          <c:max val="15000"/>
          <c:min val="5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4455936"/>
        <c:crosses val="autoZero"/>
        <c:crossBetween val="between"/>
        <c:minorUnit val="10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8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1746031746031744E-2"/>
          <c:y val="8.2847896440129465E-2"/>
          <c:w val="0.68121693121692772"/>
          <c:h val="0.66601941747573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5868299246546428E-2"/>
                  <c:y val="0.1646431552433932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8150766484346846E-2"/>
                  <c:y val="0.1353992572769068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2142775663341392E-3"/>
                  <c:y val="8.745605128580882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323233996917582E-2"/>
                  <c:y val="-5.486896896093589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4218782134599164"/>
                  <c:y val="-0.3046287024211191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30497144886399108"/>
                  <c:y val="-0.171849600705893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.3613702463690765"/>
                  <c:y val="5.547743743087127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.38371750528516579"/>
                  <c:y val="0.1490063490845059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dLbl>
              <c:idx val="11"/>
              <c:layout>
                <c:manualLayout>
                  <c:x val="-0.15757301170686996"/>
                  <c:y val="-2.944565909843793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Pos val="ctr"/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Лист1!$A$2:$A$12</c:f>
              <c:strCache>
                <c:ptCount val="11"/>
                <c:pt idx="0">
                  <c:v>Образование - 7 тыс. рублей</c:v>
                </c:pt>
                <c:pt idx="1">
                  <c:v>Жилищно-коммунальное хозяйство - 645 тыс. рублей</c:v>
                </c:pt>
                <c:pt idx="2">
                  <c:v>Национальная экономика - 537,7 тыс. рублей</c:v>
                </c:pt>
                <c:pt idx="3">
                  <c:v>Общегосударственные вопросы - 3771,8 тыс. рублей</c:v>
                </c:pt>
                <c:pt idx="4">
                  <c:v>Культура, кинематография - 2794,2 тыс. рублей</c:v>
                </c:pt>
                <c:pt idx="5">
                  <c:v>Национальная оборона - 69,3 тыс. рублей</c:v>
                </c:pt>
                <c:pt idx="6">
                  <c:v>Национальная безопасность и правоохранительная деятельность - 264,8 тыс. рублей</c:v>
                </c:pt>
                <c:pt idx="7">
                  <c:v>Социальная политика - 72,9.0 тыс. рублей</c:v>
                </c:pt>
                <c:pt idx="8">
                  <c:v>Физическая культура и спорт - 0 тыс. рублей</c:v>
                </c:pt>
                <c:pt idx="9">
                  <c:v>Средства массовой информации - 0.0 тыс. рублей</c:v>
                </c:pt>
                <c:pt idx="10">
                  <c:v>Обслуживание муниципального долга - 0.0 тыс. рублей</c:v>
                </c:pt>
              </c:strCache>
            </c:strRef>
          </c:cat>
          <c:val>
            <c:numRef>
              <c:f>Лист1!$B$2:$B$12</c:f>
              <c:numCache>
                <c:formatCode>0.0</c:formatCode>
                <c:ptCount val="11"/>
                <c:pt idx="0">
                  <c:v>7</c:v>
                </c:pt>
                <c:pt idx="1">
                  <c:v>645</c:v>
                </c:pt>
                <c:pt idx="2">
                  <c:v>537.70000000000005</c:v>
                </c:pt>
                <c:pt idx="3">
                  <c:v>3771.8</c:v>
                </c:pt>
                <c:pt idx="4">
                  <c:v>2794.2</c:v>
                </c:pt>
                <c:pt idx="5">
                  <c:v>69.3</c:v>
                </c:pt>
                <c:pt idx="6">
                  <c:v>264.8</c:v>
                </c:pt>
                <c:pt idx="7">
                  <c:v>72.900000000000006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Образование - 7 тыс. рублей</c:v>
                </c:pt>
                <c:pt idx="1">
                  <c:v>Жилищно-коммунальное хозяйство - 645 тыс. рублей</c:v>
                </c:pt>
                <c:pt idx="2">
                  <c:v>Национальная экономика - 537,7 тыс. рублей</c:v>
                </c:pt>
                <c:pt idx="3">
                  <c:v>Общегосударственные вопросы - 3771,8 тыс. рублей</c:v>
                </c:pt>
                <c:pt idx="4">
                  <c:v>Культура, кинематография - 2794,2 тыс. рублей</c:v>
                </c:pt>
                <c:pt idx="5">
                  <c:v>Национальная оборона - 69,3 тыс. рублей</c:v>
                </c:pt>
                <c:pt idx="6">
                  <c:v>Национальная безопасность и правоохранительная деятельность - 264,8 тыс. рублей</c:v>
                </c:pt>
                <c:pt idx="7">
                  <c:v>Социальная политика - 72,9.0 тыс. рублей</c:v>
                </c:pt>
                <c:pt idx="8">
                  <c:v>Физическая культура и спорт - 0 тыс. рублей</c:v>
                </c:pt>
                <c:pt idx="9">
                  <c:v>Средства массовой информации - 0.0 тыс. рублей</c:v>
                </c:pt>
                <c:pt idx="10">
                  <c:v>Обслуживание муниципального долга - 0.0 тыс. рублей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Образование - 7 тыс. рублей</c:v>
                </c:pt>
                <c:pt idx="1">
                  <c:v>Жилищно-коммунальное хозяйство - 645 тыс. рублей</c:v>
                </c:pt>
                <c:pt idx="2">
                  <c:v>Национальная экономика - 537,7 тыс. рублей</c:v>
                </c:pt>
                <c:pt idx="3">
                  <c:v>Общегосударственные вопросы - 3771,8 тыс. рублей</c:v>
                </c:pt>
                <c:pt idx="4">
                  <c:v>Культура, кинематография - 2794,2 тыс. рублей</c:v>
                </c:pt>
                <c:pt idx="5">
                  <c:v>Национальная оборона - 69,3 тыс. рублей</c:v>
                </c:pt>
                <c:pt idx="6">
                  <c:v>Национальная безопасность и правоохранительная деятельность - 264,8 тыс. рублей</c:v>
                </c:pt>
                <c:pt idx="7">
                  <c:v>Социальная политика - 72,9.0 тыс. рублей</c:v>
                </c:pt>
                <c:pt idx="8">
                  <c:v>Физическая культура и спорт - 0 тыс. рублей</c:v>
                </c:pt>
                <c:pt idx="9">
                  <c:v>Средства массовой информации - 0.0 тыс. рублей</c:v>
                </c:pt>
                <c:pt idx="10">
                  <c:v>Обслуживание муниципального долга - 0.0 тыс. рублей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3682294615133891E-2"/>
                  <c:y val="0.235294117647058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0534712572693115E-2"/>
                  <c:y val="-1.3071895424836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42720395244712E-2"/>
                  <c:y val="7.84313725490200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7981009495252412E-2"/>
                  <c:y val="-3.137254901960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1989005497251416E-2"/>
                  <c:y val="-1.5686274509803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4290500.29</c:v>
                </c:pt>
                <c:pt idx="1">
                  <c:v>4122149.98</c:v>
                </c:pt>
                <c:pt idx="2">
                  <c:v>3321525.93</c:v>
                </c:pt>
                <c:pt idx="3">
                  <c:v>4039880.07</c:v>
                </c:pt>
                <c:pt idx="4">
                  <c:v>2764153.81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6019456"/>
        <c:axId val="298729472"/>
        <c:axId val="0"/>
      </c:bar3DChart>
      <c:catAx>
        <c:axId val="296019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8729472"/>
        <c:crossesAt val="0"/>
        <c:auto val="1"/>
        <c:lblAlgn val="ctr"/>
        <c:lblOffset val="100"/>
        <c:noMultiLvlLbl val="0"/>
      </c:catAx>
      <c:valAx>
        <c:axId val="298729472"/>
        <c:scaling>
          <c:orientation val="minMax"/>
          <c:max val="5000000"/>
          <c:min val="100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6019456"/>
        <c:crosses val="autoZero"/>
        <c:crossBetween val="between"/>
        <c:majorUnit val="100000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0.22865</cdr:x>
      <cdr:y>0.31762</cdr:y>
    </cdr:from>
    <cdr:to>
      <cdr:x>0.30076</cdr:x>
      <cdr:y>0.45902</cdr:y>
    </cdr:to>
    <cdr:cxnSp macro="">
      <cdr:nvCxnSpPr>
        <cdr:cNvPr id="3" name="Прямая со стрелкой 2"/>
        <cdr:cNvCxnSpPr/>
      </cdr:nvCxnSpPr>
      <cdr:spPr>
        <a:xfrm xmlns:a="http://schemas.openxmlformats.org/drawingml/2006/main">
          <a:off x="2295525" y="1476375"/>
          <a:ext cx="723900" cy="65722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3">
          <a:schemeClr val="accent3"/>
        </a:lnRef>
        <a:fillRef xmlns:a="http://schemas.openxmlformats.org/drawingml/2006/main" idx="0">
          <a:schemeClr val="accent3"/>
        </a:fillRef>
        <a:effectRef xmlns:a="http://schemas.openxmlformats.org/drawingml/2006/main" idx="2">
          <a:schemeClr val="accent3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0.41082</cdr:x>
      <cdr:y>0.41393</cdr:y>
    </cdr:from>
    <cdr:to>
      <cdr:x>0.48482</cdr:x>
      <cdr:y>0.51844</cdr:y>
    </cdr:to>
    <cdr:cxnSp macro="">
      <cdr:nvCxnSpPr>
        <cdr:cNvPr id="5" name="Прямая со стрелкой 4"/>
        <cdr:cNvCxnSpPr/>
      </cdr:nvCxnSpPr>
      <cdr:spPr>
        <a:xfrm xmlns:a="http://schemas.openxmlformats.org/drawingml/2006/main">
          <a:off x="4124325" y="1924050"/>
          <a:ext cx="742950" cy="48577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3">
          <a:schemeClr val="accent3"/>
        </a:lnRef>
        <a:fillRef xmlns:a="http://schemas.openxmlformats.org/drawingml/2006/main" idx="0">
          <a:schemeClr val="accent3"/>
        </a:fillRef>
        <a:effectRef xmlns:a="http://schemas.openxmlformats.org/drawingml/2006/main" idx="2">
          <a:schemeClr val="accent3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0.59867</cdr:x>
      <cdr:y>0.32787</cdr:y>
    </cdr:from>
    <cdr:to>
      <cdr:x>0.68121</cdr:x>
      <cdr:y>0.47951</cdr:y>
    </cdr:to>
    <cdr:cxnSp macro="">
      <cdr:nvCxnSpPr>
        <cdr:cNvPr id="7" name="Прямая со стрелкой 6"/>
        <cdr:cNvCxnSpPr/>
      </cdr:nvCxnSpPr>
      <cdr:spPr>
        <a:xfrm xmlns:a="http://schemas.openxmlformats.org/drawingml/2006/main" flipV="1">
          <a:off x="6010275" y="1524000"/>
          <a:ext cx="828675" cy="7048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3">
          <a:schemeClr val="accent3"/>
        </a:lnRef>
        <a:fillRef xmlns:a="http://schemas.openxmlformats.org/drawingml/2006/main" idx="0">
          <a:schemeClr val="accent3"/>
        </a:fillRef>
        <a:effectRef xmlns:a="http://schemas.openxmlformats.org/drawingml/2006/main" idx="2">
          <a:schemeClr val="accent3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0.77419</cdr:x>
      <cdr:y>0.36066</cdr:y>
    </cdr:from>
    <cdr:to>
      <cdr:x>0.8463</cdr:x>
      <cdr:y>0.51025</cdr:y>
    </cdr:to>
    <cdr:cxnSp macro="">
      <cdr:nvCxnSpPr>
        <cdr:cNvPr id="9" name="Прямая со стрелкой 8"/>
        <cdr:cNvCxnSpPr/>
      </cdr:nvCxnSpPr>
      <cdr:spPr>
        <a:xfrm xmlns:a="http://schemas.openxmlformats.org/drawingml/2006/main">
          <a:off x="7772400" y="1676400"/>
          <a:ext cx="723900" cy="69532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3">
          <a:schemeClr val="accent3"/>
        </a:lnRef>
        <a:fillRef xmlns:a="http://schemas.openxmlformats.org/drawingml/2006/main" idx="0">
          <a:schemeClr val="accent3"/>
        </a:fillRef>
        <a:effectRef xmlns:a="http://schemas.openxmlformats.org/drawingml/2006/main" idx="2">
          <a:schemeClr val="accent3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0.43448</cdr:x>
      <cdr:y>0.38525</cdr:y>
    </cdr:from>
    <cdr:to>
      <cdr:x>0.49235</cdr:x>
      <cdr:y>0.43647</cdr:y>
    </cdr:to>
    <cdr:pic>
      <cdr:nvPicPr>
        <cdr:cNvPr id="1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361888" y="1790700"/>
          <a:ext cx="580952" cy="23809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0.80266</cdr:x>
      <cdr:y>0.37295</cdr:y>
    </cdr:from>
    <cdr:to>
      <cdr:x>0.86052</cdr:x>
      <cdr:y>0.42417</cdr:y>
    </cdr:to>
    <cdr:pic>
      <cdr:nvPicPr>
        <cdr:cNvPr id="1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8058150" y="1733550"/>
          <a:ext cx="580952" cy="23809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0.25427</cdr:x>
      <cdr:y>0.32377</cdr:y>
    </cdr:from>
    <cdr:to>
      <cdr:x>0.31214</cdr:x>
      <cdr:y>0.37295</cdr:y>
    </cdr:to>
    <cdr:pic>
      <cdr:nvPicPr>
        <cdr:cNvPr id="20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2552700" y="1504950"/>
          <a:ext cx="580952" cy="22860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0.09628</cdr:x>
      <cdr:y>0.07622</cdr:y>
    </cdr:from>
    <cdr:to>
      <cdr:x>0.99638</cdr:x>
      <cdr:y>0.15516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944597" y="385752"/>
          <a:ext cx="8831228" cy="3995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Гос пошлина</a:t>
          </a:r>
        </a:p>
      </cdr:txBody>
    </cdr:sp>
  </cdr:relSizeAnchor>
  <cdr:relSizeAnchor xmlns:cdr="http://schemas.openxmlformats.org/drawingml/2006/chartDrawing">
    <cdr:from>
      <cdr:x>0.76985</cdr:x>
      <cdr:y>0.22456</cdr:y>
    </cdr:from>
    <cdr:to>
      <cdr:x>0.99994</cdr:x>
      <cdr:y>0.34442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7553325" y="1136501"/>
          <a:ext cx="2257425" cy="6065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Налоги на имущество</a:t>
          </a:r>
        </a:p>
      </cdr:txBody>
    </cdr:sp>
  </cdr:relSizeAnchor>
  <cdr:relSizeAnchor xmlns:cdr="http://schemas.openxmlformats.org/drawingml/2006/chartDrawing">
    <cdr:from>
      <cdr:x>0.08819</cdr:x>
      <cdr:y>0.39027</cdr:y>
    </cdr:from>
    <cdr:to>
      <cdr:x>0.98829</cdr:x>
      <cdr:y>0.46922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865223" y="1975155"/>
          <a:ext cx="8831227" cy="3995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Штрафы, санкции, возмещение ущерба</a:t>
          </a:r>
        </a:p>
      </cdr:txBody>
    </cdr:sp>
  </cdr:relSizeAnchor>
  <cdr:relSizeAnchor xmlns:cdr="http://schemas.openxmlformats.org/drawingml/2006/chartDrawing">
    <cdr:from>
      <cdr:x>0.09984</cdr:x>
      <cdr:y>0.53727</cdr:y>
    </cdr:from>
    <cdr:to>
      <cdr:x>0.99994</cdr:x>
      <cdr:y>0.61419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979522" y="2719100"/>
          <a:ext cx="8831228" cy="3892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Доходы от использования имущества</a:t>
          </a:r>
        </a:p>
      </cdr:txBody>
    </cdr:sp>
  </cdr:relSizeAnchor>
  <cdr:relSizeAnchor xmlns:cdr="http://schemas.openxmlformats.org/drawingml/2006/chartDrawing">
    <cdr:from>
      <cdr:x>0.08261</cdr:x>
      <cdr:y>0.81641</cdr:y>
    </cdr:from>
    <cdr:to>
      <cdr:x>0.98271</cdr:x>
      <cdr:y>0.94394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810519" y="4131807"/>
          <a:ext cx="8831227" cy="6454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</a:t>
          </a: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доходы физических лиц</a:t>
          </a:r>
        </a:p>
      </cdr:txBody>
    </cdr:sp>
  </cdr:relSizeAnchor>
  <cdr:relSizeAnchor xmlns:cdr="http://schemas.openxmlformats.org/drawingml/2006/chartDrawing">
    <cdr:from>
      <cdr:x>0.08819</cdr:x>
      <cdr:y>0.68948</cdr:y>
    </cdr:from>
    <cdr:to>
      <cdr:x>0.98829</cdr:x>
      <cdr:y>0.77045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865222" y="3489417"/>
          <a:ext cx="8831228" cy="4097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 совокупный доход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0.24494</cdr:x>
      <cdr:y>0.5762</cdr:y>
    </cdr:from>
    <cdr:to>
      <cdr:x>0.29858</cdr:x>
      <cdr:y>0.64301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305097" y="2628886"/>
          <a:ext cx="504778" cy="304813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0.40283</cdr:x>
      <cdr:y>0.66764</cdr:y>
    </cdr:from>
    <cdr:to>
      <cdr:x>0.47368</cdr:x>
      <cdr:y>0.76409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>
          <a:off x="3790933" y="3046112"/>
          <a:ext cx="666768" cy="440038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0.23482</cdr:x>
      <cdr:y>0.51982</cdr:y>
    </cdr:from>
    <cdr:to>
      <cdr:x>0.30972</cdr:x>
      <cdr:y>0.57828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209794" y="2371683"/>
          <a:ext cx="704861" cy="2667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85,7%</a:t>
          </a:r>
        </a:p>
      </cdr:txBody>
    </cdr:sp>
  </cdr:relSizeAnchor>
  <cdr:relSizeAnchor xmlns:cdr="http://schemas.openxmlformats.org/drawingml/2006/chartDrawing">
    <cdr:from>
      <cdr:x>0.41093</cdr:x>
      <cdr:y>0.62212</cdr:y>
    </cdr:from>
    <cdr:to>
      <cdr:x>0.4828</cdr:x>
      <cdr:y>0.67849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3867186" y="2838410"/>
          <a:ext cx="676253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82,4%</a:t>
          </a:r>
        </a:p>
      </cdr:txBody>
    </cdr:sp>
  </cdr:relSizeAnchor>
  <cdr:relSizeAnchor xmlns:cdr="http://schemas.openxmlformats.org/drawingml/2006/chartDrawing">
    <cdr:from>
      <cdr:x>0.56681</cdr:x>
      <cdr:y>0.60126</cdr:y>
    </cdr:from>
    <cdr:to>
      <cdr:x>0.63867</cdr:x>
      <cdr:y>0.65763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5334065" y="2743216"/>
          <a:ext cx="676253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127,5%</a:t>
          </a:r>
        </a:p>
      </cdr:txBody>
    </cdr:sp>
  </cdr:relSizeAnchor>
  <cdr:relSizeAnchor xmlns:cdr="http://schemas.openxmlformats.org/drawingml/2006/chartDrawing">
    <cdr:from>
      <cdr:x>0.56782</cdr:x>
      <cdr:y>0.65344</cdr:y>
    </cdr:from>
    <cdr:to>
      <cdr:x>0.62955</cdr:x>
      <cdr:y>0.72652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5343537" y="2981325"/>
          <a:ext cx="581014" cy="333396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0.73583</cdr:x>
      <cdr:y>0.56201</cdr:y>
    </cdr:from>
    <cdr:to>
      <cdr:x>0.78846</cdr:x>
      <cdr:y>0.70146</cdr:y>
    </cdr:to>
    <cdr:sp macro="" textlink="">
      <cdr:nvSpPr>
        <cdr:cNvPr id="10" name="Прямая со стрелкой 9"/>
        <cdr:cNvSpPr/>
      </cdr:nvSpPr>
      <cdr:spPr>
        <a:xfrm xmlns:a="http://schemas.openxmlformats.org/drawingml/2006/main">
          <a:off x="6924669" y="2564150"/>
          <a:ext cx="495306" cy="636249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0.75202</cdr:x>
      <cdr:y>0.53654</cdr:y>
    </cdr:from>
    <cdr:to>
      <cdr:x>0.82388</cdr:x>
      <cdr:y>0.59291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7077029" y="2447931"/>
          <a:ext cx="676252" cy="2571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76,8%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0.29804</cdr:x>
      <cdr:y>0.50588</cdr:y>
    </cdr:from>
    <cdr:to>
      <cdr:x>0.35556</cdr:x>
      <cdr:y>0.7549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171700" y="2457450"/>
          <a:ext cx="419100" cy="1209674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0.44828</cdr:x>
      <cdr:y>0.53529</cdr:y>
    </cdr:from>
    <cdr:to>
      <cdr:x>0.52324</cdr:x>
      <cdr:y>0.69608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2847975" y="2600325"/>
          <a:ext cx="476251" cy="781050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0.27678</cdr:x>
      <cdr:y>0.66274</cdr:y>
    </cdr:from>
    <cdr:to>
      <cdr:x>0.36823</cdr:x>
      <cdr:y>0.71568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016803" y="3219439"/>
          <a:ext cx="666362" cy="2571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-3,9%</a:t>
          </a:r>
        </a:p>
      </cdr:txBody>
    </cdr:sp>
  </cdr:relSizeAnchor>
  <cdr:relSizeAnchor xmlns:cdr="http://schemas.openxmlformats.org/drawingml/2006/chartDrawing">
    <cdr:from>
      <cdr:x>0.43548</cdr:x>
      <cdr:y>0.65883</cdr:y>
    </cdr:from>
    <cdr:to>
      <cdr:x>0.52693</cdr:x>
      <cdr:y>0.71373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173152" y="3200421"/>
          <a:ext cx="666362" cy="2666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-19,4%</a:t>
          </a:r>
        </a:p>
      </cdr:txBody>
    </cdr:sp>
  </cdr:relSizeAnchor>
  <cdr:relSizeAnchor xmlns:cdr="http://schemas.openxmlformats.org/drawingml/2006/chartDrawing">
    <cdr:from>
      <cdr:x>0.60493</cdr:x>
      <cdr:y>0.52549</cdr:y>
    </cdr:from>
    <cdr:to>
      <cdr:x>0.6709</cdr:x>
      <cdr:y>0.7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 flipV="1">
          <a:off x="4407889" y="2552722"/>
          <a:ext cx="480699" cy="847726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0.59191</cdr:x>
      <cdr:y>0.53333</cdr:y>
    </cdr:from>
    <cdr:to>
      <cdr:x>0.70585</cdr:x>
      <cdr:y>0.58628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4313024" y="2590791"/>
          <a:ext cx="830238" cy="2572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+21,6%</a:t>
          </a:r>
        </a:p>
      </cdr:txBody>
    </cdr:sp>
  </cdr:relSizeAnchor>
  <cdr:relSizeAnchor xmlns:cdr="http://schemas.openxmlformats.org/drawingml/2006/chartDrawing">
    <cdr:from>
      <cdr:x>0.74663</cdr:x>
      <cdr:y>0.50197</cdr:y>
    </cdr:from>
    <cdr:to>
      <cdr:x>0.81438</cdr:x>
      <cdr:y>0.68627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>
          <a:off x="5440414" y="2438444"/>
          <a:ext cx="493662" cy="89530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0.76382</cdr:x>
      <cdr:y>0.53137</cdr:y>
    </cdr:from>
    <cdr:to>
      <cdr:x>0.87776</cdr:x>
      <cdr:y>0.58432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5565646" y="2581262"/>
          <a:ext cx="830238" cy="2572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-31,6%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0.42946</cdr:x>
      <cdr:y>0.5561</cdr:y>
    </cdr:from>
    <cdr:to>
      <cdr:x>0.53643</cdr:x>
      <cdr:y>0.61707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638466" y="2171698"/>
          <a:ext cx="657184" cy="2381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-10,9%</a:t>
          </a:r>
        </a:p>
      </cdr:txBody>
    </cdr:sp>
  </cdr:relSizeAnchor>
  <cdr:relSizeAnchor xmlns:cdr="http://schemas.openxmlformats.org/drawingml/2006/chartDrawing">
    <cdr:from>
      <cdr:x>0.5814</cdr:x>
      <cdr:y>0.57074</cdr:y>
    </cdr:from>
    <cdr:to>
      <cdr:x>0.68837</cdr:x>
      <cdr:y>0.63171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571880" y="2228872"/>
          <a:ext cx="657183" cy="2381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+42,5%</a:t>
          </a:r>
        </a:p>
      </cdr:txBody>
    </cdr:sp>
  </cdr:relSizeAnchor>
  <cdr:relSizeAnchor xmlns:cdr="http://schemas.openxmlformats.org/drawingml/2006/chartDrawing">
    <cdr:from>
      <cdr:x>0.73798</cdr:x>
      <cdr:y>0.48537</cdr:y>
    </cdr:from>
    <cdr:to>
      <cdr:x>0.84495</cdr:x>
      <cdr:y>0.54634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4533900" y="1895497"/>
          <a:ext cx="657183" cy="2381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-31,9%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06FD37-9DF2-441F-8F68-A99F38140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19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cp:lastPrinted>2018-04-16T09:49:00Z</cp:lastPrinted>
  <dcterms:created xsi:type="dcterms:W3CDTF">2018-04-16T06:38:00Z</dcterms:created>
  <dcterms:modified xsi:type="dcterms:W3CDTF">2018-04-16T10:01:00Z</dcterms:modified>
</cp:coreProperties>
</file>