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4C7" w:rsidRPr="005904C7" w:rsidRDefault="005904C7" w:rsidP="005904C7">
      <w:pPr>
        <w:pStyle w:val="21"/>
        <w:jc w:val="right"/>
        <w:rPr>
          <w:b/>
          <w:szCs w:val="28"/>
          <w:u w:val="single"/>
        </w:rPr>
      </w:pP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ТУРИЛОВСКОГО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3238EB">
        <w:rPr>
          <w:sz w:val="28"/>
          <w:szCs w:val="28"/>
        </w:rPr>
        <w:t>14.07.2025</w:t>
      </w:r>
      <w:r w:rsidR="00AA52A1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="00AA52A1">
        <w:rPr>
          <w:sz w:val="28"/>
          <w:szCs w:val="28"/>
        </w:rPr>
        <w:t xml:space="preserve"> </w:t>
      </w:r>
      <w:r w:rsidR="003238EB">
        <w:rPr>
          <w:sz w:val="28"/>
          <w:szCs w:val="28"/>
        </w:rPr>
        <w:t>68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7F5B8A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4339B9" w:rsidRPr="004339B9" w:rsidRDefault="004339B9" w:rsidP="004339B9">
      <w:pPr>
        <w:jc w:val="center"/>
        <w:rPr>
          <w:b/>
          <w:color w:val="000000"/>
          <w:sz w:val="28"/>
          <w:szCs w:val="28"/>
          <w:lang/>
        </w:rPr>
      </w:pPr>
      <w:bookmarkStart w:id="0" w:name="_GoBack"/>
      <w:r w:rsidRPr="004339B9">
        <w:rPr>
          <w:b/>
          <w:color w:val="000000"/>
          <w:sz w:val="28"/>
          <w:szCs w:val="28"/>
          <w:lang/>
        </w:rPr>
        <w:t>О внесении изменени</w:t>
      </w:r>
      <w:r>
        <w:rPr>
          <w:b/>
          <w:color w:val="000000"/>
          <w:sz w:val="28"/>
          <w:szCs w:val="28"/>
          <w:lang/>
        </w:rPr>
        <w:t>я</w:t>
      </w:r>
      <w:r w:rsidRPr="004339B9">
        <w:rPr>
          <w:b/>
          <w:color w:val="000000"/>
          <w:sz w:val="28"/>
          <w:szCs w:val="28"/>
          <w:lang/>
        </w:rPr>
        <w:t xml:space="preserve"> в постановление </w:t>
      </w:r>
    </w:p>
    <w:p w:rsidR="004339B9" w:rsidRPr="004339B9" w:rsidRDefault="004339B9" w:rsidP="004339B9">
      <w:pPr>
        <w:jc w:val="center"/>
        <w:rPr>
          <w:b/>
          <w:color w:val="000000"/>
          <w:sz w:val="28"/>
          <w:szCs w:val="28"/>
          <w:lang/>
        </w:rPr>
      </w:pPr>
      <w:r w:rsidRPr="004339B9">
        <w:rPr>
          <w:b/>
          <w:color w:val="000000"/>
          <w:sz w:val="28"/>
          <w:szCs w:val="28"/>
          <w:lang/>
        </w:rPr>
        <w:t xml:space="preserve">Администрации Туриловского сельского </w:t>
      </w:r>
    </w:p>
    <w:p w:rsidR="004339B9" w:rsidRPr="004339B9" w:rsidRDefault="004339B9" w:rsidP="004339B9">
      <w:pPr>
        <w:jc w:val="center"/>
        <w:rPr>
          <w:b/>
          <w:color w:val="000000"/>
          <w:sz w:val="28"/>
          <w:szCs w:val="28"/>
          <w:lang/>
        </w:rPr>
      </w:pPr>
      <w:r w:rsidRPr="004339B9">
        <w:rPr>
          <w:b/>
          <w:color w:val="000000"/>
          <w:sz w:val="28"/>
          <w:szCs w:val="28"/>
          <w:lang/>
        </w:rPr>
        <w:t xml:space="preserve">поселения от </w:t>
      </w:r>
      <w:r>
        <w:rPr>
          <w:b/>
          <w:color w:val="000000"/>
          <w:sz w:val="28"/>
          <w:szCs w:val="28"/>
          <w:lang/>
        </w:rPr>
        <w:t>19.02.2025</w:t>
      </w:r>
      <w:r w:rsidRPr="004339B9">
        <w:rPr>
          <w:b/>
          <w:color w:val="000000"/>
          <w:sz w:val="28"/>
          <w:szCs w:val="28"/>
          <w:lang/>
        </w:rPr>
        <w:t xml:space="preserve"> № </w:t>
      </w:r>
      <w:r>
        <w:rPr>
          <w:b/>
          <w:color w:val="000000"/>
          <w:sz w:val="28"/>
          <w:szCs w:val="28"/>
          <w:lang/>
        </w:rPr>
        <w:t>22</w:t>
      </w:r>
    </w:p>
    <w:bookmarkEnd w:id="0"/>
    <w:p w:rsidR="007F5B8A" w:rsidRDefault="007F5B8A" w:rsidP="007F5B8A">
      <w:pPr>
        <w:pStyle w:val="22"/>
        <w:spacing w:line="240" w:lineRule="auto"/>
        <w:jc w:val="center"/>
        <w:rPr>
          <w:color w:val="000000"/>
          <w:lang w:val="ru-RU"/>
        </w:rPr>
      </w:pPr>
    </w:p>
    <w:p w:rsidR="00D040C9" w:rsidRPr="00C30804" w:rsidRDefault="004339B9" w:rsidP="00D040C9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 целях приведения нормативно</w:t>
      </w:r>
      <w:r w:rsidR="001B58CC">
        <w:rPr>
          <w:sz w:val="28"/>
          <w:szCs w:val="28"/>
        </w:rPr>
        <w:t>го</w:t>
      </w:r>
      <w:r>
        <w:rPr>
          <w:sz w:val="28"/>
          <w:szCs w:val="28"/>
        </w:rPr>
        <w:t xml:space="preserve"> правового акта в соответстви</w:t>
      </w:r>
      <w:r w:rsidR="001B58CC">
        <w:rPr>
          <w:sz w:val="28"/>
          <w:szCs w:val="28"/>
        </w:rPr>
        <w:t xml:space="preserve">е с действующим </w:t>
      </w:r>
      <w:r>
        <w:rPr>
          <w:sz w:val="28"/>
          <w:szCs w:val="28"/>
        </w:rPr>
        <w:t>законодательством</w:t>
      </w:r>
      <w:r w:rsidR="004D7457" w:rsidRPr="004D7457">
        <w:rPr>
          <w:sz w:val="28"/>
          <w:szCs w:val="28"/>
        </w:rPr>
        <w:t>,</w:t>
      </w:r>
      <w:r w:rsidR="00AA52A1">
        <w:rPr>
          <w:sz w:val="28"/>
          <w:szCs w:val="28"/>
        </w:rPr>
        <w:t xml:space="preserve"> </w:t>
      </w:r>
      <w:r w:rsidR="001B58CC">
        <w:rPr>
          <w:sz w:val="28"/>
          <w:szCs w:val="28"/>
        </w:rPr>
        <w:t xml:space="preserve">руководствуясь постановлением </w:t>
      </w:r>
      <w:r w:rsidR="001B58CC" w:rsidRPr="001B58CC">
        <w:rPr>
          <w:sz w:val="28"/>
          <w:szCs w:val="28"/>
        </w:rPr>
        <w:t xml:space="preserve">Правительства </w:t>
      </w:r>
      <w:r w:rsidR="001B58CC">
        <w:rPr>
          <w:sz w:val="28"/>
          <w:szCs w:val="28"/>
        </w:rPr>
        <w:t>Российской Федерации</w:t>
      </w:r>
      <w:r w:rsidR="001B58CC" w:rsidRPr="001B58CC">
        <w:rPr>
          <w:sz w:val="28"/>
          <w:szCs w:val="28"/>
        </w:rPr>
        <w:t xml:space="preserve"> от 25.10.2023 </w:t>
      </w:r>
      <w:r w:rsidR="001B58CC">
        <w:rPr>
          <w:sz w:val="28"/>
          <w:szCs w:val="28"/>
        </w:rPr>
        <w:t>№</w:t>
      </w:r>
      <w:r w:rsidR="001B58CC" w:rsidRPr="001B58CC">
        <w:rPr>
          <w:sz w:val="28"/>
          <w:szCs w:val="28"/>
        </w:rPr>
        <w:t xml:space="preserve"> 1782 </w:t>
      </w:r>
      <w:r w:rsidR="001B58CC">
        <w:rPr>
          <w:sz w:val="28"/>
          <w:szCs w:val="28"/>
        </w:rPr>
        <w:t>«</w:t>
      </w:r>
      <w:r w:rsidR="001B58CC" w:rsidRPr="001B58CC">
        <w:rPr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1B58CC">
        <w:rPr>
          <w:sz w:val="28"/>
          <w:szCs w:val="28"/>
        </w:rPr>
        <w:t xml:space="preserve">» </w:t>
      </w:r>
      <w:r w:rsidR="00D040C9">
        <w:rPr>
          <w:sz w:val="28"/>
          <w:szCs w:val="28"/>
        </w:rPr>
        <w:t xml:space="preserve"> Администрация Туриловского сельского поселения</w:t>
      </w:r>
      <w:r w:rsidR="00AA52A1">
        <w:rPr>
          <w:sz w:val="28"/>
          <w:szCs w:val="28"/>
        </w:rPr>
        <w:t xml:space="preserve">                           </w:t>
      </w:r>
      <w:r w:rsidR="00D040C9" w:rsidRPr="00C30804">
        <w:rPr>
          <w:b/>
          <w:color w:val="000000"/>
          <w:sz w:val="28"/>
          <w:szCs w:val="28"/>
        </w:rPr>
        <w:t>п о с т а н о в л я е т:</w:t>
      </w:r>
    </w:p>
    <w:p w:rsidR="00D040C9" w:rsidRPr="00730DBF" w:rsidRDefault="00D040C9" w:rsidP="00D040C9">
      <w:pPr>
        <w:pStyle w:val="ac"/>
        <w:jc w:val="center"/>
        <w:rPr>
          <w:color w:val="000000"/>
          <w:lang w:val="ru-RU"/>
        </w:rPr>
      </w:pPr>
    </w:p>
    <w:p w:rsidR="001B58CC" w:rsidRDefault="00D040C9" w:rsidP="004339B9">
      <w:pPr>
        <w:ind w:firstLine="709"/>
        <w:jc w:val="both"/>
        <w:rPr>
          <w:bCs/>
          <w:color w:val="000000"/>
          <w:sz w:val="28"/>
          <w:szCs w:val="28"/>
        </w:rPr>
      </w:pPr>
      <w:r w:rsidRPr="00214E5D">
        <w:rPr>
          <w:sz w:val="28"/>
          <w:szCs w:val="28"/>
        </w:rPr>
        <w:t xml:space="preserve">1. </w:t>
      </w:r>
      <w:r w:rsidR="004339B9">
        <w:rPr>
          <w:sz w:val="28"/>
          <w:szCs w:val="28"/>
        </w:rPr>
        <w:t>Внести в постановление Администрации Туриловского сельского поселения от 19.02.2025 № 22 «</w:t>
      </w:r>
      <w:r w:rsidR="004339B9" w:rsidRPr="004339B9">
        <w:rPr>
          <w:bCs/>
          <w:color w:val="000000"/>
          <w:sz w:val="28"/>
          <w:szCs w:val="28"/>
        </w:rPr>
        <w:t xml:space="preserve">Об утверждении Порядка предоставления субсидий, в том числе грантов в форме субсидий, юридическим лицам, индивидуальным предпринимателям, а также физическим лицам –производителям товаров, работ, услуг из бюджетаТуриловского сельского </w:t>
      </w:r>
    </w:p>
    <w:p w:rsidR="001B58CC" w:rsidRDefault="001B58CC" w:rsidP="004339B9">
      <w:pPr>
        <w:ind w:firstLine="709"/>
        <w:jc w:val="both"/>
        <w:rPr>
          <w:bCs/>
          <w:color w:val="000000"/>
          <w:sz w:val="28"/>
          <w:szCs w:val="28"/>
        </w:rPr>
      </w:pPr>
    </w:p>
    <w:p w:rsidR="001B58CC" w:rsidRDefault="001B58CC" w:rsidP="004339B9">
      <w:pPr>
        <w:ind w:firstLine="709"/>
        <w:jc w:val="both"/>
        <w:rPr>
          <w:bCs/>
          <w:color w:val="000000"/>
          <w:sz w:val="28"/>
          <w:szCs w:val="28"/>
        </w:rPr>
      </w:pPr>
    </w:p>
    <w:p w:rsidR="001B58CC" w:rsidRDefault="001B58CC" w:rsidP="004339B9">
      <w:pPr>
        <w:ind w:firstLine="709"/>
        <w:jc w:val="both"/>
        <w:rPr>
          <w:bCs/>
          <w:color w:val="000000"/>
          <w:sz w:val="28"/>
          <w:szCs w:val="28"/>
        </w:rPr>
      </w:pPr>
    </w:p>
    <w:p w:rsidR="001B58CC" w:rsidRDefault="001B58CC" w:rsidP="004339B9">
      <w:pPr>
        <w:ind w:firstLine="709"/>
        <w:jc w:val="both"/>
        <w:rPr>
          <w:bCs/>
          <w:color w:val="000000"/>
          <w:sz w:val="28"/>
          <w:szCs w:val="28"/>
        </w:rPr>
      </w:pPr>
    </w:p>
    <w:p w:rsidR="001B58CC" w:rsidRDefault="001B58CC" w:rsidP="004339B9">
      <w:pPr>
        <w:ind w:firstLine="709"/>
        <w:jc w:val="both"/>
        <w:rPr>
          <w:bCs/>
          <w:color w:val="000000"/>
          <w:sz w:val="28"/>
          <w:szCs w:val="28"/>
        </w:rPr>
      </w:pPr>
    </w:p>
    <w:p w:rsidR="00FD1509" w:rsidRDefault="004339B9" w:rsidP="001B58CC">
      <w:pPr>
        <w:jc w:val="both"/>
        <w:rPr>
          <w:sz w:val="28"/>
          <w:szCs w:val="28"/>
        </w:rPr>
      </w:pPr>
      <w:r w:rsidRPr="004339B9">
        <w:rPr>
          <w:bCs/>
          <w:color w:val="000000"/>
          <w:sz w:val="28"/>
          <w:szCs w:val="28"/>
        </w:rPr>
        <w:lastRenderedPageBreak/>
        <w:t>поселения Миллеровского района</w:t>
      </w:r>
      <w:r>
        <w:rPr>
          <w:bCs/>
          <w:color w:val="000000"/>
          <w:sz w:val="28"/>
          <w:szCs w:val="28"/>
        </w:rPr>
        <w:t xml:space="preserve">» изменение, </w:t>
      </w:r>
      <w:r w:rsidR="002E1E0C" w:rsidRPr="002E1E0C">
        <w:rPr>
          <w:sz w:val="28"/>
          <w:szCs w:val="28"/>
        </w:rPr>
        <w:t>согласно приложению к настоящему постановлению.</w:t>
      </w:r>
    </w:p>
    <w:p w:rsidR="00D040C9" w:rsidRDefault="000C0236" w:rsidP="00593AAA">
      <w:pPr>
        <w:autoSpaceDE w:val="0"/>
        <w:spacing w:after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40C9" w:rsidRPr="00710A22">
        <w:rPr>
          <w:sz w:val="28"/>
          <w:szCs w:val="28"/>
        </w:rPr>
        <w:t xml:space="preserve">. </w:t>
      </w:r>
      <w:r w:rsidR="00D040C9">
        <w:rPr>
          <w:sz w:val="28"/>
          <w:szCs w:val="28"/>
        </w:rPr>
        <w:t>Настоящее постановление вступает в силу со дня его официального о</w:t>
      </w:r>
      <w:r w:rsidR="001A7CE7">
        <w:rPr>
          <w:sz w:val="28"/>
          <w:szCs w:val="28"/>
        </w:rPr>
        <w:t>публикования</w:t>
      </w:r>
      <w:r w:rsidR="00D040C9" w:rsidRPr="004D60D1">
        <w:rPr>
          <w:sz w:val="28"/>
          <w:szCs w:val="28"/>
        </w:rPr>
        <w:t>.</w:t>
      </w:r>
    </w:p>
    <w:p w:rsidR="00D040C9" w:rsidRPr="00710A22" w:rsidRDefault="000C0236" w:rsidP="005542F0">
      <w:pPr>
        <w:ind w:firstLine="709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>3</w:t>
      </w:r>
      <w:r w:rsidR="00D040C9">
        <w:rPr>
          <w:rStyle w:val="FontStyle22"/>
          <w:sz w:val="28"/>
          <w:szCs w:val="28"/>
        </w:rPr>
        <w:t>.</w:t>
      </w:r>
      <w:r w:rsidR="00AA52A1">
        <w:rPr>
          <w:rStyle w:val="FontStyle22"/>
          <w:sz w:val="28"/>
          <w:szCs w:val="28"/>
        </w:rPr>
        <w:t xml:space="preserve"> </w:t>
      </w:r>
      <w:r w:rsidR="00D040C9" w:rsidRPr="00710A22">
        <w:rPr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593AAA" w:rsidRDefault="00593AAA" w:rsidP="00D040C9">
      <w:pPr>
        <w:jc w:val="both"/>
        <w:rPr>
          <w:sz w:val="28"/>
          <w:szCs w:val="28"/>
        </w:rPr>
      </w:pPr>
    </w:p>
    <w:p w:rsidR="00593AAA" w:rsidRDefault="00593AAA" w:rsidP="00D040C9">
      <w:pPr>
        <w:jc w:val="both"/>
        <w:rPr>
          <w:sz w:val="28"/>
          <w:szCs w:val="28"/>
        </w:rPr>
      </w:pPr>
    </w:p>
    <w:p w:rsidR="00D040C9" w:rsidRDefault="00AE2504" w:rsidP="00D040C9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D040C9" w:rsidRPr="00710A2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040C9">
        <w:rPr>
          <w:sz w:val="28"/>
          <w:szCs w:val="28"/>
        </w:rPr>
        <w:t xml:space="preserve"> Администрации</w:t>
      </w:r>
    </w:p>
    <w:p w:rsidR="00DB75FB" w:rsidRDefault="00D040C9" w:rsidP="00D040C9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 </w:t>
      </w:r>
      <w:r w:rsidR="00AE2504">
        <w:rPr>
          <w:sz w:val="28"/>
          <w:szCs w:val="28"/>
        </w:rPr>
        <w:t>Н.А.Данильченко</w:t>
      </w:r>
    </w:p>
    <w:p w:rsidR="00593AAA" w:rsidRDefault="00593AAA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0C0236" w:rsidRDefault="000C0236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B58CC" w:rsidRDefault="001B58CC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B58CC" w:rsidRDefault="001B58CC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B58CC" w:rsidRDefault="001B58CC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B58CC" w:rsidRDefault="001B58CC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B58CC" w:rsidRDefault="001B58CC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B58CC" w:rsidRDefault="001B58CC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B58CC" w:rsidRDefault="001B58CC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B58CC" w:rsidRDefault="001B58CC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B58CC" w:rsidRDefault="001B58CC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B58CC" w:rsidRDefault="001B58CC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B58CC" w:rsidRDefault="001B58CC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B58CC" w:rsidRDefault="001B58CC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B58CC" w:rsidRDefault="001B58CC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B58CC" w:rsidRDefault="001B58CC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B58CC" w:rsidRDefault="001B58CC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B58CC" w:rsidRDefault="001B58CC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B58CC" w:rsidRDefault="001B58CC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B58CC" w:rsidRDefault="001B58CC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B58CC" w:rsidRDefault="001B58CC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B58CC" w:rsidRDefault="001B58CC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B58CC" w:rsidRDefault="001B58CC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B58CC" w:rsidRDefault="001B58CC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B58CC" w:rsidRDefault="001B58CC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B58CC" w:rsidRDefault="001B58CC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B58CC" w:rsidRDefault="001B58CC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B58CC" w:rsidRDefault="001B58CC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B58CC" w:rsidRDefault="001B58CC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B58CC" w:rsidRDefault="001B58CC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B58CC" w:rsidRDefault="001B58CC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B58CC" w:rsidRDefault="001B58CC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B58CC" w:rsidRDefault="001B58CC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B58CC" w:rsidRDefault="001B58CC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B58CC" w:rsidRDefault="001B58CC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B58CC" w:rsidRDefault="001B58CC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B58CC" w:rsidRDefault="001B58CC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B58CC" w:rsidRDefault="001B58CC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B58CC" w:rsidRDefault="001B58CC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B58CC" w:rsidRDefault="001B58CC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B58CC" w:rsidRDefault="001B58CC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B58CC" w:rsidRDefault="001B58CC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B58CC" w:rsidRDefault="001B58CC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B58CC" w:rsidRDefault="001B58CC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B58CC" w:rsidRDefault="001B58CC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B58CC" w:rsidRDefault="001B58CC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B58CC" w:rsidRDefault="001B58CC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B58CC" w:rsidRDefault="001B58CC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B58CC" w:rsidRDefault="001B58CC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B58CC" w:rsidRDefault="001B58CC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B58CC" w:rsidRDefault="001B58CC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DB75FB" w:rsidRPr="00DB75FB" w:rsidRDefault="00DB75FB" w:rsidP="00DB75FB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 w:rsidRPr="00DB75FB">
        <w:rPr>
          <w:rFonts w:ascii="Times New Roman" w:hAnsi="Times New Roman"/>
          <w:sz w:val="18"/>
          <w:szCs w:val="18"/>
        </w:rPr>
        <w:t>Постановление  вносит</w:t>
      </w:r>
    </w:p>
    <w:p w:rsidR="00DB75FB" w:rsidRPr="00DB75FB" w:rsidRDefault="00DB75FB" w:rsidP="00DB75FB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 w:rsidRPr="00DB75FB"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D040C9" w:rsidRDefault="00DB75FB" w:rsidP="00DB75FB">
      <w:pPr>
        <w:pStyle w:val="a3"/>
        <w:rPr>
          <w:szCs w:val="28"/>
          <w:lang w:val="ru-RU"/>
        </w:rPr>
      </w:pPr>
      <w:r w:rsidRPr="00DB75FB">
        <w:rPr>
          <w:sz w:val="18"/>
          <w:szCs w:val="18"/>
        </w:rPr>
        <w:t>Туриловского сельского поселения</w:t>
      </w:r>
    </w:p>
    <w:p w:rsidR="00221E5D" w:rsidRPr="00C30804" w:rsidRDefault="00221E5D" w:rsidP="00221E5D">
      <w:pPr>
        <w:pStyle w:val="ConsPlusNormal"/>
        <w:widowControl/>
        <w:ind w:firstLine="0"/>
        <w:jc w:val="right"/>
        <w:rPr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21E5D" w:rsidRDefault="00221E5D" w:rsidP="00221E5D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21E5D" w:rsidRDefault="00221E5D" w:rsidP="00221E5D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221E5D" w:rsidRDefault="00221E5D" w:rsidP="00221E5D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3238EB">
        <w:rPr>
          <w:rFonts w:ascii="Times New Roman" w:hAnsi="Times New Roman"/>
          <w:sz w:val="28"/>
          <w:szCs w:val="28"/>
        </w:rPr>
        <w:t>14.07.2025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AA52A1">
        <w:rPr>
          <w:rFonts w:ascii="Times New Roman" w:hAnsi="Times New Roman"/>
          <w:sz w:val="28"/>
          <w:szCs w:val="28"/>
        </w:rPr>
        <w:t xml:space="preserve"> </w:t>
      </w:r>
      <w:r w:rsidR="003238EB">
        <w:rPr>
          <w:rFonts w:ascii="Times New Roman" w:hAnsi="Times New Roman"/>
          <w:sz w:val="28"/>
          <w:szCs w:val="28"/>
        </w:rPr>
        <w:t>68</w:t>
      </w:r>
    </w:p>
    <w:p w:rsidR="00221E5D" w:rsidRDefault="00221E5D" w:rsidP="00221E5D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339B9" w:rsidRPr="004339B9" w:rsidRDefault="004339B9" w:rsidP="004339B9">
      <w:pPr>
        <w:jc w:val="center"/>
        <w:rPr>
          <w:bCs/>
          <w:color w:val="000000"/>
          <w:sz w:val="28"/>
          <w:szCs w:val="28"/>
        </w:rPr>
      </w:pPr>
      <w:r w:rsidRPr="004339B9">
        <w:rPr>
          <w:bCs/>
          <w:color w:val="000000"/>
          <w:sz w:val="28"/>
          <w:szCs w:val="28"/>
        </w:rPr>
        <w:t>Изменени</w:t>
      </w:r>
      <w:r>
        <w:rPr>
          <w:bCs/>
          <w:color w:val="000000"/>
          <w:sz w:val="28"/>
          <w:szCs w:val="28"/>
        </w:rPr>
        <w:t>е</w:t>
      </w:r>
      <w:r w:rsidRPr="004339B9">
        <w:rPr>
          <w:bCs/>
          <w:color w:val="000000"/>
          <w:sz w:val="28"/>
          <w:szCs w:val="28"/>
        </w:rPr>
        <w:t>,</w:t>
      </w:r>
    </w:p>
    <w:p w:rsidR="004339B9" w:rsidRDefault="004339B9" w:rsidP="004339B9">
      <w:pPr>
        <w:jc w:val="center"/>
        <w:rPr>
          <w:bCs/>
          <w:color w:val="000000"/>
          <w:sz w:val="28"/>
          <w:szCs w:val="28"/>
        </w:rPr>
      </w:pPr>
      <w:r w:rsidRPr="004339B9">
        <w:rPr>
          <w:bCs/>
          <w:color w:val="000000"/>
          <w:sz w:val="28"/>
          <w:szCs w:val="28"/>
        </w:rPr>
        <w:t>вносим</w:t>
      </w:r>
      <w:r>
        <w:rPr>
          <w:bCs/>
          <w:color w:val="000000"/>
          <w:sz w:val="28"/>
          <w:szCs w:val="28"/>
        </w:rPr>
        <w:t>ое в</w:t>
      </w:r>
      <w:r w:rsidRPr="004339B9">
        <w:rPr>
          <w:bCs/>
          <w:color w:val="000000"/>
          <w:sz w:val="28"/>
          <w:szCs w:val="28"/>
        </w:rPr>
        <w:t xml:space="preserve"> постановление Администрации </w:t>
      </w:r>
    </w:p>
    <w:p w:rsidR="004339B9" w:rsidRDefault="004339B9" w:rsidP="004339B9">
      <w:pPr>
        <w:jc w:val="center"/>
        <w:rPr>
          <w:bCs/>
          <w:color w:val="000000"/>
          <w:sz w:val="28"/>
          <w:szCs w:val="28"/>
        </w:rPr>
      </w:pPr>
      <w:r w:rsidRPr="004339B9">
        <w:rPr>
          <w:bCs/>
          <w:color w:val="000000"/>
          <w:sz w:val="28"/>
          <w:szCs w:val="28"/>
        </w:rPr>
        <w:t>Туриловского сельского поселения от 19.02.2025 № 22</w:t>
      </w:r>
    </w:p>
    <w:p w:rsidR="004339B9" w:rsidRDefault="004339B9" w:rsidP="004339B9">
      <w:pPr>
        <w:jc w:val="center"/>
        <w:rPr>
          <w:bCs/>
          <w:color w:val="000000"/>
          <w:sz w:val="28"/>
          <w:szCs w:val="28"/>
        </w:rPr>
      </w:pPr>
      <w:r w:rsidRPr="004339B9">
        <w:rPr>
          <w:bCs/>
          <w:color w:val="000000"/>
          <w:sz w:val="28"/>
          <w:szCs w:val="28"/>
        </w:rPr>
        <w:t xml:space="preserve"> «Об утверждении Порядка предоставления субсидий, в том числе </w:t>
      </w:r>
    </w:p>
    <w:p w:rsidR="004339B9" w:rsidRDefault="004339B9" w:rsidP="004339B9">
      <w:pPr>
        <w:jc w:val="center"/>
        <w:rPr>
          <w:bCs/>
          <w:color w:val="000000"/>
          <w:sz w:val="28"/>
          <w:szCs w:val="28"/>
        </w:rPr>
      </w:pPr>
      <w:r w:rsidRPr="004339B9">
        <w:rPr>
          <w:bCs/>
          <w:color w:val="000000"/>
          <w:sz w:val="28"/>
          <w:szCs w:val="28"/>
        </w:rPr>
        <w:t>грантов в форме субсидий, юридическим лицам, индивидуальным предпринимателям, а также физическим лицам –производителям товаров, работ, услуг из бюджета Туриловского сельского поселения</w:t>
      </w:r>
    </w:p>
    <w:p w:rsidR="004339B9" w:rsidRDefault="004339B9" w:rsidP="004339B9">
      <w:pPr>
        <w:jc w:val="center"/>
        <w:rPr>
          <w:bCs/>
          <w:color w:val="000000"/>
          <w:sz w:val="28"/>
          <w:szCs w:val="28"/>
        </w:rPr>
      </w:pPr>
      <w:r w:rsidRPr="004339B9">
        <w:rPr>
          <w:bCs/>
          <w:color w:val="000000"/>
          <w:sz w:val="28"/>
          <w:szCs w:val="28"/>
        </w:rPr>
        <w:t xml:space="preserve"> Миллеровского района»</w:t>
      </w:r>
    </w:p>
    <w:p w:rsidR="004339B9" w:rsidRDefault="004339B9" w:rsidP="004339B9">
      <w:pPr>
        <w:ind w:firstLine="709"/>
        <w:jc w:val="both"/>
        <w:rPr>
          <w:bCs/>
          <w:color w:val="000000"/>
          <w:sz w:val="28"/>
          <w:szCs w:val="28"/>
        </w:rPr>
      </w:pPr>
    </w:p>
    <w:p w:rsidR="004339B9" w:rsidRDefault="004339B9" w:rsidP="004339B9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В приложении пункт 6.2. раздела 6 изложить в новой редакции:</w:t>
      </w:r>
    </w:p>
    <w:p w:rsidR="004339B9" w:rsidRDefault="004339B9" w:rsidP="004339B9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«6.2. </w:t>
      </w:r>
      <w:r w:rsidRPr="002E1E0C">
        <w:rPr>
          <w:color w:val="000000"/>
          <w:sz w:val="28"/>
          <w:szCs w:val="28"/>
        </w:rPr>
        <w:t>Объявление о проведении отбора размещается на официальном сайте Администрации в информационно-телекоммуникационной сети «Интернет» и содержит следующую информацию:</w:t>
      </w:r>
    </w:p>
    <w:p w:rsidR="004339B9" w:rsidRDefault="004339B9" w:rsidP="004339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дату размещения</w:t>
      </w:r>
      <w:r w:rsidR="00447F9D">
        <w:rPr>
          <w:color w:val="000000"/>
          <w:sz w:val="28"/>
          <w:szCs w:val="28"/>
        </w:rPr>
        <w:t xml:space="preserve"> объявления о проведении отбора на едином портале или на ином сайте (с размещением указателя страницы сайта на едином портале) (в случае определения высшим исполнительным органом субъекта Российской Федерации, в бюджете которого расчетная доля межбюджетных трансфертов из федерального бюджета (за исключением субвенций) в течение двух из трех последних отчетных финансовых лет не превышала 20 процентов объема собственных доходовконсолидированного бюджета субъекта Российской Федерации, государственных информационных систем субъекта Российской Федерации в целях проведения отбора и принятия решения высшим исполнительным органом указанного субъекта Российской Федерации, Администрацией, в соответствии с абзацем вторым пункта 7 статьи 78.5 Бюджетного кодекса Российской Федерации</w:t>
      </w:r>
      <w:r w:rsidR="00372237">
        <w:rPr>
          <w:color w:val="000000"/>
          <w:sz w:val="28"/>
          <w:szCs w:val="28"/>
        </w:rPr>
        <w:t>), а также при необходимости на официальном сайте главного распорядителя бюджетных средств в сети «Интернет»;</w:t>
      </w:r>
    </w:p>
    <w:p w:rsidR="00372237" w:rsidRDefault="00372237" w:rsidP="004339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сроки проведения отбора, а также при необходимости информацию о возможности проведения нескольких этапов отбора с указанием сроков и порядка их проведения;</w:t>
      </w:r>
    </w:p>
    <w:p w:rsidR="00372237" w:rsidRDefault="00372237" w:rsidP="004339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дату начала подачи и окончания приема заявок участников отбора, при этом дата окончания приема заявок не может быть ранее:</w:t>
      </w:r>
    </w:p>
    <w:p w:rsidR="00372237" w:rsidRDefault="00372237" w:rsidP="004339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- 30 – го календарного дня, следующего за днем размещения объявления о проведении отбора, - в случае если получатель субсидии определяется по результатам конкурса;</w:t>
      </w:r>
    </w:p>
    <w:p w:rsidR="00372237" w:rsidRDefault="00372237" w:rsidP="004339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- 10 – го календарного дня, следующего за днем размещения объявления о проведении отбора, -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категорий и (или) критериям отбора;</w:t>
      </w:r>
    </w:p>
    <w:p w:rsidR="00372237" w:rsidRDefault="00372237" w:rsidP="0037223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- 5 – го календарного дня, следующего за днем размещения объявления о проведении отбора, -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и (или) критериям отбора;</w:t>
      </w:r>
    </w:p>
    <w:p w:rsidR="00372237" w:rsidRDefault="00372237" w:rsidP="0037223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наименование, место нахождения, почтовый адрес, адрес электронной почты главного распорядителя бюджетных средств или иного юридического лица;</w:t>
      </w:r>
    </w:p>
    <w:p w:rsidR="00372237" w:rsidRDefault="00372237" w:rsidP="0037223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результат (результаты) предоставления субсидии, а также характеристику (характеристики) результата (приее установлении);</w:t>
      </w:r>
    </w:p>
    <w:p w:rsidR="00F220EE" w:rsidRDefault="00F220EE" w:rsidP="0037223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доменное имя и (или) указатели страниц государственной информационной системы в сети «Интернет»;</w:t>
      </w:r>
    </w:p>
    <w:p w:rsidR="00F220EE" w:rsidRDefault="00A3375E" w:rsidP="0037223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 требования к участникам отбора, определенные в соответствии с пунктом 1.7 раздела 1, которым участник отбора должен соответствовать на дату, определенную правовым актом, и к перечню документо</w:t>
      </w:r>
      <w:r w:rsidR="00031338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, представляемых участниками отбора для подтверждения соответствия указанным требованиям;</w:t>
      </w:r>
    </w:p>
    <w:p w:rsidR="006065AD" w:rsidRDefault="006065AD" w:rsidP="0037223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з) категории и (или)  критерии отбора (в случае если получатели субсидий определяются по результатам запроса предложений);</w:t>
      </w:r>
    </w:p>
    <w:p w:rsidR="006065AD" w:rsidRDefault="006065AD" w:rsidP="0037223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и) категории получателей субсидий и критерии оценки, показатели критериев оценки (при необходимости) (в случае если получатели субсидий определяются по результатам конкурса);</w:t>
      </w:r>
    </w:p>
    <w:p w:rsidR="006065AD" w:rsidRDefault="006065AD" w:rsidP="0037223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к) порядок подачи участниками отбора заявок и требования, предъявляемые к форме и содержанию заявок;</w:t>
      </w:r>
    </w:p>
    <w:p w:rsidR="006065AD" w:rsidRDefault="006065AD" w:rsidP="0037223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6065AD" w:rsidRDefault="006065AD" w:rsidP="0037223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м) правила рассмотрения и оценки заявок;</w:t>
      </w:r>
    </w:p>
    <w:p w:rsidR="006065AD" w:rsidRDefault="006065AD" w:rsidP="0037223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н) порядок возврата заявок на доработку;</w:t>
      </w:r>
    </w:p>
    <w:p w:rsidR="006065AD" w:rsidRDefault="006065AD" w:rsidP="0037223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о) порядок отклонения заявок, а также информацию об основаниях их отклонения;</w:t>
      </w:r>
    </w:p>
    <w:p w:rsidR="006065AD" w:rsidRDefault="006065AD" w:rsidP="0037223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п) порядок оценки заявок, включающий критерии оценки, показатели критериев оценки (при необходимости), и их весовое значение в общей оценке, необходимую для представления участником отбора информацию по каждому критерию оценки, показателю критерия оценки (при необходимости), сведения, документы и материалы, подтверждающие такую информацию, минимальный проходной балл,</w:t>
      </w:r>
      <w:r w:rsidR="00B21874">
        <w:rPr>
          <w:color w:val="000000"/>
          <w:sz w:val="28"/>
          <w:szCs w:val="28"/>
        </w:rPr>
        <w:t xml:space="preserve"> который необходимо набрать  по результатам оценки заявок участникам отбора для признания их победителями отбора (при необходимости), сроки оценки заявок, а также информацию об участии или неучастии комиссии и экспертов (экспертных организаций) в оценке заявок э9в случае проведения конкурса);</w:t>
      </w:r>
    </w:p>
    <w:p w:rsidR="00090359" w:rsidRDefault="00090359" w:rsidP="0037223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р) 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090359" w:rsidRDefault="00090359" w:rsidP="0037223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090359" w:rsidRDefault="00090359" w:rsidP="0037223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т) срок, в течение которого победитель (победители) отбора должен подписать соглашение;</w:t>
      </w:r>
    </w:p>
    <w:p w:rsidR="00090359" w:rsidRDefault="00090359" w:rsidP="0037223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у) условия признания победителя (победителей) отбора уклонившимися от заключения соглашения;</w:t>
      </w:r>
    </w:p>
    <w:p w:rsidR="00090359" w:rsidRDefault="00090359" w:rsidP="0037223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ф) сроки размещения протокола подведения итогов отбора (документа об итогах проведения отбора) на едином портале или в случае принятия решения, указанного в подпункте «а» настоящего пункта, - на ином сайте (с размещением указателя страницы сайта на едином портале), а также при необходимости на официальном сайте главного распорядителя бюджетных средств в сети «Интернет», которые не могут быть позднее 14 –го календарного дня, следующего за днем определения победителей </w:t>
      </w:r>
      <w:r w:rsidR="002000A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тбора (с соблюдением сроков, установленных пунктом 26 (2) Положения о мерах по обеспечению исполнения федерального бюджета, утвержденного постановлением Правительства Российской Федерации от 9 декабря 2017 № 1496 «О мерах по обеспечению исполнения федерального бюджета», в случае предоставления субсидийиз бюджетов субъектов Российской Федерации (местных бюджетов), если источником финансового обеспечения расходных обязательств субъекта Российской Федерации  (</w:t>
      </w:r>
      <w:r w:rsidR="002000A2">
        <w:rPr>
          <w:color w:val="000000"/>
          <w:sz w:val="28"/>
          <w:szCs w:val="28"/>
        </w:rPr>
        <w:t>муниципального образования) по предоставлению указанных субсидий являются межбюджетные трансферты, имеющие целевое назначение, из федерального бюджета бюджету субъекта Российской Федерации);</w:t>
      </w:r>
    </w:p>
    <w:p w:rsidR="002000A2" w:rsidRPr="002E1E0C" w:rsidRDefault="002000A2" w:rsidP="0037223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х) иную информацию, определенную правовым актом (при необходимости).».</w:t>
      </w:r>
    </w:p>
    <w:p w:rsidR="004339B9" w:rsidRPr="004339B9" w:rsidRDefault="004339B9" w:rsidP="004339B9">
      <w:pPr>
        <w:ind w:firstLine="709"/>
        <w:jc w:val="both"/>
        <w:rPr>
          <w:bCs/>
          <w:color w:val="000000"/>
          <w:sz w:val="28"/>
          <w:szCs w:val="28"/>
        </w:rPr>
      </w:pPr>
    </w:p>
    <w:p w:rsidR="002E1E0C" w:rsidRPr="002E1E0C" w:rsidRDefault="002E1E0C" w:rsidP="002E1E0C">
      <w:pPr>
        <w:jc w:val="center"/>
        <w:rPr>
          <w:color w:val="000000"/>
          <w:sz w:val="28"/>
          <w:szCs w:val="28"/>
        </w:rPr>
      </w:pPr>
    </w:p>
    <w:p w:rsidR="002E1E0C" w:rsidRPr="002E1E0C" w:rsidRDefault="002E1E0C" w:rsidP="002E1E0C">
      <w:pPr>
        <w:jc w:val="center"/>
        <w:rPr>
          <w:color w:val="000000"/>
          <w:sz w:val="28"/>
          <w:szCs w:val="28"/>
        </w:rPr>
      </w:pPr>
      <w:r w:rsidRPr="002E1E0C">
        <w:rPr>
          <w:color w:val="000000"/>
          <w:sz w:val="28"/>
          <w:szCs w:val="28"/>
        </w:rPr>
        <w:t> </w:t>
      </w:r>
    </w:p>
    <w:p w:rsidR="002E1E0C" w:rsidRPr="002E1E0C" w:rsidRDefault="002E1E0C" w:rsidP="002E1E0C">
      <w:pPr>
        <w:ind w:firstLine="708"/>
        <w:jc w:val="both"/>
        <w:rPr>
          <w:color w:val="000000"/>
          <w:sz w:val="28"/>
          <w:szCs w:val="28"/>
        </w:rPr>
      </w:pPr>
      <w:r w:rsidRPr="002E1E0C">
        <w:rPr>
          <w:color w:val="000000"/>
          <w:sz w:val="28"/>
          <w:szCs w:val="28"/>
        </w:rPr>
        <w:t> </w:t>
      </w:r>
    </w:p>
    <w:p w:rsidR="00A62422" w:rsidRDefault="00A62422" w:rsidP="002E1E0C">
      <w:pPr>
        <w:rPr>
          <w:bCs/>
          <w:color w:val="000000"/>
          <w:sz w:val="28"/>
          <w:szCs w:val="28"/>
        </w:rPr>
      </w:pPr>
    </w:p>
    <w:p w:rsidR="00A62422" w:rsidRDefault="00A62422" w:rsidP="002E1E0C">
      <w:pPr>
        <w:rPr>
          <w:bCs/>
          <w:color w:val="000000"/>
          <w:sz w:val="28"/>
          <w:szCs w:val="28"/>
        </w:rPr>
      </w:pPr>
    </w:p>
    <w:sectPr w:rsidR="00A62422" w:rsidSect="00E86714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36A" w:rsidRDefault="003A736A">
      <w:r>
        <w:separator/>
      </w:r>
    </w:p>
  </w:endnote>
  <w:endnote w:type="continuationSeparator" w:id="1">
    <w:p w:rsidR="003A736A" w:rsidRDefault="003A7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36A" w:rsidRDefault="003A736A">
      <w:r>
        <w:separator/>
      </w:r>
    </w:p>
  </w:footnote>
  <w:footnote w:type="continuationSeparator" w:id="1">
    <w:p w:rsidR="003A736A" w:rsidRDefault="003A7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714" w:rsidRDefault="00E51DAA">
    <w:pPr>
      <w:pStyle w:val="a6"/>
      <w:jc w:val="center"/>
    </w:pPr>
    <w:r>
      <w:fldChar w:fldCharType="begin"/>
    </w:r>
    <w:r w:rsidR="00E86714">
      <w:instrText>PAGE   \* MERGEFORMAT</w:instrText>
    </w:r>
    <w:r>
      <w:fldChar w:fldCharType="separate"/>
    </w:r>
    <w:r w:rsidR="00AA52A1" w:rsidRPr="00AA52A1">
      <w:rPr>
        <w:noProof/>
        <w:lang w:val="ru-RU"/>
      </w:rPr>
      <w:t>5</w:t>
    </w:r>
    <w:r>
      <w:fldChar w:fldCharType="end"/>
    </w:r>
  </w:p>
  <w:p w:rsidR="00E86714" w:rsidRDefault="00E8671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714" w:rsidRDefault="00E86714">
    <w:pPr>
      <w:pStyle w:val="a6"/>
      <w:jc w:val="center"/>
    </w:pPr>
  </w:p>
  <w:p w:rsidR="00E86714" w:rsidRDefault="00E8671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D1F59"/>
    <w:multiLevelType w:val="hybridMultilevel"/>
    <w:tmpl w:val="A016EB60"/>
    <w:lvl w:ilvl="0" w:tplc="42CCEA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D05B7C">
      <w:start w:val="5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C68344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F4405E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8475D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2633B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EE476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601BBA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24FEB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0F2E01"/>
    <w:multiLevelType w:val="hybridMultilevel"/>
    <w:tmpl w:val="72EC63BA"/>
    <w:lvl w:ilvl="0" w:tplc="A92A4F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7A9057E"/>
    <w:multiLevelType w:val="hybridMultilevel"/>
    <w:tmpl w:val="B0927DDC"/>
    <w:lvl w:ilvl="0" w:tplc="F5206D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8C9DF4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F8BB8A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8A20D8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06500E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DCE508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6CB56E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0C4B2A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9A72B4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054806"/>
    <w:multiLevelType w:val="hybridMultilevel"/>
    <w:tmpl w:val="C21C28A6"/>
    <w:lvl w:ilvl="0" w:tplc="E7B6D6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82C342">
      <w:start w:val="1"/>
      <w:numFmt w:val="lowerLetter"/>
      <w:lvlText w:val="%2"/>
      <w:lvlJc w:val="left"/>
      <w:pPr>
        <w:ind w:left="36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464D50">
      <w:start w:val="1"/>
      <w:numFmt w:val="lowerRoman"/>
      <w:lvlText w:val="%3"/>
      <w:lvlJc w:val="left"/>
      <w:pPr>
        <w:ind w:left="43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A2D870">
      <w:start w:val="1"/>
      <w:numFmt w:val="decimal"/>
      <w:lvlText w:val="%4"/>
      <w:lvlJc w:val="left"/>
      <w:pPr>
        <w:ind w:left="50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003816">
      <w:start w:val="1"/>
      <w:numFmt w:val="lowerLetter"/>
      <w:lvlText w:val="%5"/>
      <w:lvlJc w:val="left"/>
      <w:pPr>
        <w:ind w:left="57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96FDA4">
      <w:start w:val="1"/>
      <w:numFmt w:val="lowerRoman"/>
      <w:lvlText w:val="%6"/>
      <w:lvlJc w:val="left"/>
      <w:pPr>
        <w:ind w:left="6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3AF92A">
      <w:start w:val="1"/>
      <w:numFmt w:val="decimal"/>
      <w:lvlText w:val="%7"/>
      <w:lvlJc w:val="left"/>
      <w:pPr>
        <w:ind w:left="7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FC60EA">
      <w:start w:val="1"/>
      <w:numFmt w:val="lowerLetter"/>
      <w:lvlText w:val="%8"/>
      <w:lvlJc w:val="left"/>
      <w:pPr>
        <w:ind w:left="7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72E322">
      <w:start w:val="1"/>
      <w:numFmt w:val="lowerRoman"/>
      <w:lvlText w:val="%9"/>
      <w:lvlJc w:val="left"/>
      <w:pPr>
        <w:ind w:left="8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993C83"/>
    <w:multiLevelType w:val="multilevel"/>
    <w:tmpl w:val="6DFE1AF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DA3B68"/>
    <w:multiLevelType w:val="hybridMultilevel"/>
    <w:tmpl w:val="854C15BA"/>
    <w:lvl w:ilvl="0" w:tplc="F7CAA5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36D084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BA9B8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4AB70A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60B32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74FF40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D2DC98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02591A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A0B60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287289A"/>
    <w:multiLevelType w:val="hybridMultilevel"/>
    <w:tmpl w:val="9704ED2E"/>
    <w:lvl w:ilvl="0" w:tplc="9698A98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106D52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80B9A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8865B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ACCF2A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96E46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ACCA1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AE1DC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D49C2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18502B"/>
    <w:multiLevelType w:val="hybridMultilevel"/>
    <w:tmpl w:val="ECE221F0"/>
    <w:lvl w:ilvl="0" w:tplc="F4D2B3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3280A92"/>
    <w:multiLevelType w:val="hybridMultilevel"/>
    <w:tmpl w:val="82126EE0"/>
    <w:lvl w:ilvl="0" w:tplc="F872EB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7EB09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00785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6A2E3E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6CEF1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AD2CE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06F7A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326B52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C0A70A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5CE01ED"/>
    <w:multiLevelType w:val="hybridMultilevel"/>
    <w:tmpl w:val="22E4D284"/>
    <w:lvl w:ilvl="0" w:tplc="87C8AC0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9859AE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A8010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22600A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14B658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7AE8D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83E0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24DE7A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240562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D71016E"/>
    <w:multiLevelType w:val="hybridMultilevel"/>
    <w:tmpl w:val="F1FCD650"/>
    <w:lvl w:ilvl="0" w:tplc="66F07B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731B06"/>
    <w:multiLevelType w:val="hybridMultilevel"/>
    <w:tmpl w:val="CB9CD80E"/>
    <w:lvl w:ilvl="0" w:tplc="449C8B7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16F3A0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C5A6C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B8B67A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DC4D5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3AFF6E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491D2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84CD26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7861E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1FB12CE"/>
    <w:multiLevelType w:val="multilevel"/>
    <w:tmpl w:val="4D288ED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7">
    <w:nsid w:val="6CAF4EAE"/>
    <w:multiLevelType w:val="hybridMultilevel"/>
    <w:tmpl w:val="46EAFBE4"/>
    <w:lvl w:ilvl="0" w:tplc="EDAA44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80FC72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F2881C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4E7822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F8E4E6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C7152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645278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D4191A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C0E196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E0D3D4E"/>
    <w:multiLevelType w:val="hybridMultilevel"/>
    <w:tmpl w:val="43F0BC2E"/>
    <w:lvl w:ilvl="0" w:tplc="C41CDE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DE9AA8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1E73A2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283A70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D2F186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F04976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72C7C2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C0836E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DE98C4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3833356"/>
    <w:multiLevelType w:val="hybridMultilevel"/>
    <w:tmpl w:val="6BB44BDE"/>
    <w:lvl w:ilvl="0" w:tplc="ED6CD70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0AA8D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50AD5A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DCEF0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4A1AB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7A502C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500FC0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E224B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D8073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7636751"/>
    <w:multiLevelType w:val="hybridMultilevel"/>
    <w:tmpl w:val="45EE3BD4"/>
    <w:lvl w:ilvl="0" w:tplc="7846772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B2D47D0"/>
    <w:multiLevelType w:val="hybridMultilevel"/>
    <w:tmpl w:val="6BB44BDE"/>
    <w:lvl w:ilvl="0" w:tplc="ED6CD70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0AA8D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50AD5A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DCEF0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4A1AB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7A502C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500FC0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E224B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D8073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C837FCE"/>
    <w:multiLevelType w:val="singleLevel"/>
    <w:tmpl w:val="C400C0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2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0"/>
  </w:num>
  <w:num w:numId="7">
    <w:abstractNumId w:val="1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2"/>
  </w:num>
  <w:num w:numId="10">
    <w:abstractNumId w:val="1"/>
  </w:num>
  <w:num w:numId="11">
    <w:abstractNumId w:val="7"/>
  </w:num>
  <w:num w:numId="12">
    <w:abstractNumId w:val="3"/>
  </w:num>
  <w:num w:numId="13">
    <w:abstractNumId w:val="18"/>
  </w:num>
  <w:num w:numId="14">
    <w:abstractNumId w:val="5"/>
  </w:num>
  <w:num w:numId="15">
    <w:abstractNumId w:val="11"/>
  </w:num>
  <w:num w:numId="16">
    <w:abstractNumId w:val="14"/>
  </w:num>
  <w:num w:numId="17">
    <w:abstractNumId w:val="17"/>
  </w:num>
  <w:num w:numId="18">
    <w:abstractNumId w:val="15"/>
  </w:num>
  <w:num w:numId="19">
    <w:abstractNumId w:val="4"/>
  </w:num>
  <w:num w:numId="20">
    <w:abstractNumId w:val="19"/>
  </w:num>
  <w:num w:numId="21">
    <w:abstractNumId w:val="20"/>
  </w:num>
  <w:num w:numId="22">
    <w:abstractNumId w:val="23"/>
  </w:num>
  <w:num w:numId="23">
    <w:abstractNumId w:val="13"/>
  </w:num>
  <w:num w:numId="24">
    <w:abstractNumId w:val="2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EFD"/>
    <w:rsid w:val="00000EF6"/>
    <w:rsid w:val="00020665"/>
    <w:rsid w:val="00020EFD"/>
    <w:rsid w:val="0002190F"/>
    <w:rsid w:val="00024741"/>
    <w:rsid w:val="0003017B"/>
    <w:rsid w:val="00030E0D"/>
    <w:rsid w:val="00031338"/>
    <w:rsid w:val="00033625"/>
    <w:rsid w:val="00033FFF"/>
    <w:rsid w:val="0004002B"/>
    <w:rsid w:val="00040060"/>
    <w:rsid w:val="00041013"/>
    <w:rsid w:val="00047596"/>
    <w:rsid w:val="00047FD0"/>
    <w:rsid w:val="00052407"/>
    <w:rsid w:val="000559FC"/>
    <w:rsid w:val="00072E73"/>
    <w:rsid w:val="0007456C"/>
    <w:rsid w:val="00090359"/>
    <w:rsid w:val="00091C5A"/>
    <w:rsid w:val="000A1A1E"/>
    <w:rsid w:val="000A465C"/>
    <w:rsid w:val="000B5EC4"/>
    <w:rsid w:val="000C0236"/>
    <w:rsid w:val="000C63C0"/>
    <w:rsid w:val="000C69E1"/>
    <w:rsid w:val="000E6369"/>
    <w:rsid w:val="000E6633"/>
    <w:rsid w:val="000F6761"/>
    <w:rsid w:val="0010027F"/>
    <w:rsid w:val="001067EE"/>
    <w:rsid w:val="00107E8A"/>
    <w:rsid w:val="00112985"/>
    <w:rsid w:val="00115C0B"/>
    <w:rsid w:val="00116C73"/>
    <w:rsid w:val="001170E1"/>
    <w:rsid w:val="001213C0"/>
    <w:rsid w:val="00124A21"/>
    <w:rsid w:val="001255AF"/>
    <w:rsid w:val="00130D83"/>
    <w:rsid w:val="0013132E"/>
    <w:rsid w:val="001319B2"/>
    <w:rsid w:val="00144A27"/>
    <w:rsid w:val="00152AC1"/>
    <w:rsid w:val="00153BF6"/>
    <w:rsid w:val="00155563"/>
    <w:rsid w:val="0015556D"/>
    <w:rsid w:val="00161B56"/>
    <w:rsid w:val="001643C2"/>
    <w:rsid w:val="00174400"/>
    <w:rsid w:val="00174F34"/>
    <w:rsid w:val="0017533A"/>
    <w:rsid w:val="00176224"/>
    <w:rsid w:val="0018060E"/>
    <w:rsid w:val="00190A46"/>
    <w:rsid w:val="001963C3"/>
    <w:rsid w:val="001A1913"/>
    <w:rsid w:val="001A3F42"/>
    <w:rsid w:val="001A7CE7"/>
    <w:rsid w:val="001B18FF"/>
    <w:rsid w:val="001B2A14"/>
    <w:rsid w:val="001B58CC"/>
    <w:rsid w:val="001C1025"/>
    <w:rsid w:val="001C51CD"/>
    <w:rsid w:val="001C53C0"/>
    <w:rsid w:val="001E315B"/>
    <w:rsid w:val="001E7386"/>
    <w:rsid w:val="001E7D46"/>
    <w:rsid w:val="001F0FBD"/>
    <w:rsid w:val="001F2D7A"/>
    <w:rsid w:val="001F5561"/>
    <w:rsid w:val="002000A2"/>
    <w:rsid w:val="00211B74"/>
    <w:rsid w:val="00214E5D"/>
    <w:rsid w:val="00217D6D"/>
    <w:rsid w:val="002200D7"/>
    <w:rsid w:val="00221E5D"/>
    <w:rsid w:val="00222BFA"/>
    <w:rsid w:val="0022569D"/>
    <w:rsid w:val="002320D6"/>
    <w:rsid w:val="00236C2C"/>
    <w:rsid w:val="00237960"/>
    <w:rsid w:val="00240661"/>
    <w:rsid w:val="00240973"/>
    <w:rsid w:val="00242FB3"/>
    <w:rsid w:val="00250686"/>
    <w:rsid w:val="00255A86"/>
    <w:rsid w:val="00255FE3"/>
    <w:rsid w:val="00265C72"/>
    <w:rsid w:val="00272FD6"/>
    <w:rsid w:val="002804E5"/>
    <w:rsid w:val="002906F2"/>
    <w:rsid w:val="00292BDF"/>
    <w:rsid w:val="002957D5"/>
    <w:rsid w:val="00296A40"/>
    <w:rsid w:val="002970FF"/>
    <w:rsid w:val="002A7E02"/>
    <w:rsid w:val="002B640A"/>
    <w:rsid w:val="002B68D7"/>
    <w:rsid w:val="002C1CEF"/>
    <w:rsid w:val="002C4F26"/>
    <w:rsid w:val="002C67CD"/>
    <w:rsid w:val="002D1A9F"/>
    <w:rsid w:val="002D1B14"/>
    <w:rsid w:val="002E0DCD"/>
    <w:rsid w:val="002E1E0C"/>
    <w:rsid w:val="002F0090"/>
    <w:rsid w:val="002F1BC2"/>
    <w:rsid w:val="002F23EC"/>
    <w:rsid w:val="002F3B9F"/>
    <w:rsid w:val="002F6A25"/>
    <w:rsid w:val="003151D7"/>
    <w:rsid w:val="00320E62"/>
    <w:rsid w:val="003238EB"/>
    <w:rsid w:val="003326D9"/>
    <w:rsid w:val="00332CB6"/>
    <w:rsid w:val="0034001D"/>
    <w:rsid w:val="0034067B"/>
    <w:rsid w:val="00344D30"/>
    <w:rsid w:val="0036042E"/>
    <w:rsid w:val="00363231"/>
    <w:rsid w:val="00365852"/>
    <w:rsid w:val="00367EAF"/>
    <w:rsid w:val="00372237"/>
    <w:rsid w:val="00381CC6"/>
    <w:rsid w:val="003859E0"/>
    <w:rsid w:val="00392E31"/>
    <w:rsid w:val="00394D68"/>
    <w:rsid w:val="00395168"/>
    <w:rsid w:val="00395230"/>
    <w:rsid w:val="003A0DC2"/>
    <w:rsid w:val="003A60CB"/>
    <w:rsid w:val="003A736A"/>
    <w:rsid w:val="003C40D6"/>
    <w:rsid w:val="003C56B8"/>
    <w:rsid w:val="003C7C7D"/>
    <w:rsid w:val="003D2CD8"/>
    <w:rsid w:val="003E0278"/>
    <w:rsid w:val="003E568E"/>
    <w:rsid w:val="003F32B3"/>
    <w:rsid w:val="003F571B"/>
    <w:rsid w:val="0040000F"/>
    <w:rsid w:val="00401DE5"/>
    <w:rsid w:val="00410B08"/>
    <w:rsid w:val="00412535"/>
    <w:rsid w:val="0042176D"/>
    <w:rsid w:val="004223EF"/>
    <w:rsid w:val="004260F0"/>
    <w:rsid w:val="00426373"/>
    <w:rsid w:val="00426C33"/>
    <w:rsid w:val="00427D25"/>
    <w:rsid w:val="00432D7E"/>
    <w:rsid w:val="004339B9"/>
    <w:rsid w:val="00433F9D"/>
    <w:rsid w:val="00436862"/>
    <w:rsid w:val="004371C3"/>
    <w:rsid w:val="00443AA3"/>
    <w:rsid w:val="00444A45"/>
    <w:rsid w:val="00447F9D"/>
    <w:rsid w:val="004611DE"/>
    <w:rsid w:val="00471525"/>
    <w:rsid w:val="0047240F"/>
    <w:rsid w:val="00473DFB"/>
    <w:rsid w:val="00473FE1"/>
    <w:rsid w:val="0047467E"/>
    <w:rsid w:val="0047500A"/>
    <w:rsid w:val="00475AEF"/>
    <w:rsid w:val="00482633"/>
    <w:rsid w:val="00482945"/>
    <w:rsid w:val="0048760D"/>
    <w:rsid w:val="004941BF"/>
    <w:rsid w:val="00495439"/>
    <w:rsid w:val="0049623E"/>
    <w:rsid w:val="004A58C0"/>
    <w:rsid w:val="004A7F68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2FA3"/>
    <w:rsid w:val="004C33BE"/>
    <w:rsid w:val="004D2BEF"/>
    <w:rsid w:val="004D7457"/>
    <w:rsid w:val="004E186D"/>
    <w:rsid w:val="004E2CA9"/>
    <w:rsid w:val="005072DB"/>
    <w:rsid w:val="00507AAC"/>
    <w:rsid w:val="0051055F"/>
    <w:rsid w:val="005204BC"/>
    <w:rsid w:val="005204E7"/>
    <w:rsid w:val="00520EBF"/>
    <w:rsid w:val="005260FD"/>
    <w:rsid w:val="0052718B"/>
    <w:rsid w:val="005315BD"/>
    <w:rsid w:val="005457EA"/>
    <w:rsid w:val="005467D2"/>
    <w:rsid w:val="0055026F"/>
    <w:rsid w:val="005542F0"/>
    <w:rsid w:val="005550B1"/>
    <w:rsid w:val="0055562A"/>
    <w:rsid w:val="00560B87"/>
    <w:rsid w:val="005615DC"/>
    <w:rsid w:val="00562395"/>
    <w:rsid w:val="0058199D"/>
    <w:rsid w:val="005904C7"/>
    <w:rsid w:val="00593AAA"/>
    <w:rsid w:val="005A51A9"/>
    <w:rsid w:val="005B3F35"/>
    <w:rsid w:val="005B4151"/>
    <w:rsid w:val="005C1451"/>
    <w:rsid w:val="005C6542"/>
    <w:rsid w:val="005D2695"/>
    <w:rsid w:val="005E7260"/>
    <w:rsid w:val="005F0298"/>
    <w:rsid w:val="005F0D57"/>
    <w:rsid w:val="005F5894"/>
    <w:rsid w:val="005F773F"/>
    <w:rsid w:val="00604154"/>
    <w:rsid w:val="006065AD"/>
    <w:rsid w:val="006072B6"/>
    <w:rsid w:val="00614A10"/>
    <w:rsid w:val="00616B4E"/>
    <w:rsid w:val="00623F09"/>
    <w:rsid w:val="00626431"/>
    <w:rsid w:val="0063244C"/>
    <w:rsid w:val="00634A60"/>
    <w:rsid w:val="00642F55"/>
    <w:rsid w:val="006443CC"/>
    <w:rsid w:val="006478AA"/>
    <w:rsid w:val="00653DDA"/>
    <w:rsid w:val="00670175"/>
    <w:rsid w:val="0067043A"/>
    <w:rsid w:val="00676F4A"/>
    <w:rsid w:val="00680072"/>
    <w:rsid w:val="0068112F"/>
    <w:rsid w:val="00681E7A"/>
    <w:rsid w:val="006903AC"/>
    <w:rsid w:val="006B2F11"/>
    <w:rsid w:val="006B3E65"/>
    <w:rsid w:val="006B426F"/>
    <w:rsid w:val="006D0455"/>
    <w:rsid w:val="006D0E61"/>
    <w:rsid w:val="006D2439"/>
    <w:rsid w:val="006D3B8F"/>
    <w:rsid w:val="006D4664"/>
    <w:rsid w:val="006F1EFF"/>
    <w:rsid w:val="006F7E26"/>
    <w:rsid w:val="00702F4C"/>
    <w:rsid w:val="00703A73"/>
    <w:rsid w:val="0070524B"/>
    <w:rsid w:val="007056A8"/>
    <w:rsid w:val="00710591"/>
    <w:rsid w:val="00714293"/>
    <w:rsid w:val="00721AE6"/>
    <w:rsid w:val="00721E5F"/>
    <w:rsid w:val="00723A37"/>
    <w:rsid w:val="00724FAB"/>
    <w:rsid w:val="00730DBF"/>
    <w:rsid w:val="007346B1"/>
    <w:rsid w:val="00734CF4"/>
    <w:rsid w:val="007368B8"/>
    <w:rsid w:val="0073778A"/>
    <w:rsid w:val="007475C3"/>
    <w:rsid w:val="0075447D"/>
    <w:rsid w:val="0075489A"/>
    <w:rsid w:val="0075646F"/>
    <w:rsid w:val="00760644"/>
    <w:rsid w:val="00760BBF"/>
    <w:rsid w:val="00771E36"/>
    <w:rsid w:val="00781334"/>
    <w:rsid w:val="007949F9"/>
    <w:rsid w:val="00794D04"/>
    <w:rsid w:val="007B6A3A"/>
    <w:rsid w:val="007B77C6"/>
    <w:rsid w:val="007B77E8"/>
    <w:rsid w:val="007C27FD"/>
    <w:rsid w:val="007C2F49"/>
    <w:rsid w:val="007D0FA7"/>
    <w:rsid w:val="007F5B8A"/>
    <w:rsid w:val="007F660C"/>
    <w:rsid w:val="0080005E"/>
    <w:rsid w:val="00801EA9"/>
    <w:rsid w:val="00804002"/>
    <w:rsid w:val="00804A17"/>
    <w:rsid w:val="0080767A"/>
    <w:rsid w:val="008108E2"/>
    <w:rsid w:val="00817CD5"/>
    <w:rsid w:val="00820152"/>
    <w:rsid w:val="008250AC"/>
    <w:rsid w:val="00831BA6"/>
    <w:rsid w:val="00833D1B"/>
    <w:rsid w:val="00840732"/>
    <w:rsid w:val="00843880"/>
    <w:rsid w:val="00851EF5"/>
    <w:rsid w:val="0085526F"/>
    <w:rsid w:val="008562A4"/>
    <w:rsid w:val="008600CA"/>
    <w:rsid w:val="00861433"/>
    <w:rsid w:val="008635E8"/>
    <w:rsid w:val="00863764"/>
    <w:rsid w:val="0087037A"/>
    <w:rsid w:val="00870B7C"/>
    <w:rsid w:val="00871777"/>
    <w:rsid w:val="00871D11"/>
    <w:rsid w:val="00873B34"/>
    <w:rsid w:val="008749F2"/>
    <w:rsid w:val="00875F63"/>
    <w:rsid w:val="00877FB6"/>
    <w:rsid w:val="00880AF6"/>
    <w:rsid w:val="008A4A04"/>
    <w:rsid w:val="008A57BC"/>
    <w:rsid w:val="008B5226"/>
    <w:rsid w:val="008B6DC8"/>
    <w:rsid w:val="008C4699"/>
    <w:rsid w:val="008C501A"/>
    <w:rsid w:val="008D3240"/>
    <w:rsid w:val="008D3432"/>
    <w:rsid w:val="008D6068"/>
    <w:rsid w:val="008E033F"/>
    <w:rsid w:val="008E4A4F"/>
    <w:rsid w:val="00902C6D"/>
    <w:rsid w:val="009059B0"/>
    <w:rsid w:val="00905FAC"/>
    <w:rsid w:val="00917A4D"/>
    <w:rsid w:val="0092327C"/>
    <w:rsid w:val="00923AD1"/>
    <w:rsid w:val="00934486"/>
    <w:rsid w:val="0094282A"/>
    <w:rsid w:val="009477CC"/>
    <w:rsid w:val="00951A7C"/>
    <w:rsid w:val="0095470E"/>
    <w:rsid w:val="00961137"/>
    <w:rsid w:val="009622C5"/>
    <w:rsid w:val="00963E3C"/>
    <w:rsid w:val="009704FE"/>
    <w:rsid w:val="009724A8"/>
    <w:rsid w:val="00977768"/>
    <w:rsid w:val="00981A3D"/>
    <w:rsid w:val="00982312"/>
    <w:rsid w:val="00992081"/>
    <w:rsid w:val="009A242E"/>
    <w:rsid w:val="009A4B84"/>
    <w:rsid w:val="009A5396"/>
    <w:rsid w:val="009A70F0"/>
    <w:rsid w:val="009B60C5"/>
    <w:rsid w:val="009C524D"/>
    <w:rsid w:val="009C785E"/>
    <w:rsid w:val="009D1903"/>
    <w:rsid w:val="009D2302"/>
    <w:rsid w:val="009E5705"/>
    <w:rsid w:val="009E5916"/>
    <w:rsid w:val="009E7281"/>
    <w:rsid w:val="009F0228"/>
    <w:rsid w:val="009F2FB2"/>
    <w:rsid w:val="00A04D40"/>
    <w:rsid w:val="00A0554E"/>
    <w:rsid w:val="00A113B5"/>
    <w:rsid w:val="00A1379A"/>
    <w:rsid w:val="00A166F3"/>
    <w:rsid w:val="00A20E2A"/>
    <w:rsid w:val="00A2293E"/>
    <w:rsid w:val="00A32F76"/>
    <w:rsid w:val="00A3375E"/>
    <w:rsid w:val="00A42E76"/>
    <w:rsid w:val="00A44840"/>
    <w:rsid w:val="00A44EBE"/>
    <w:rsid w:val="00A4782A"/>
    <w:rsid w:val="00A51F5B"/>
    <w:rsid w:val="00A54B34"/>
    <w:rsid w:val="00A62422"/>
    <w:rsid w:val="00A64B2C"/>
    <w:rsid w:val="00A6671F"/>
    <w:rsid w:val="00A8100B"/>
    <w:rsid w:val="00A82E65"/>
    <w:rsid w:val="00A93B6E"/>
    <w:rsid w:val="00A96755"/>
    <w:rsid w:val="00AA4BFF"/>
    <w:rsid w:val="00AA52A1"/>
    <w:rsid w:val="00AA6C96"/>
    <w:rsid w:val="00AA7E34"/>
    <w:rsid w:val="00AB254F"/>
    <w:rsid w:val="00AB4C0B"/>
    <w:rsid w:val="00AC242A"/>
    <w:rsid w:val="00AD391C"/>
    <w:rsid w:val="00AE190B"/>
    <w:rsid w:val="00AE2504"/>
    <w:rsid w:val="00AF16E2"/>
    <w:rsid w:val="00B03221"/>
    <w:rsid w:val="00B04ADD"/>
    <w:rsid w:val="00B06656"/>
    <w:rsid w:val="00B14DFC"/>
    <w:rsid w:val="00B20765"/>
    <w:rsid w:val="00B21874"/>
    <w:rsid w:val="00B24000"/>
    <w:rsid w:val="00B2573C"/>
    <w:rsid w:val="00B4290C"/>
    <w:rsid w:val="00B44BE1"/>
    <w:rsid w:val="00B44D89"/>
    <w:rsid w:val="00B4765F"/>
    <w:rsid w:val="00B531B6"/>
    <w:rsid w:val="00B53E25"/>
    <w:rsid w:val="00B53EB5"/>
    <w:rsid w:val="00B63ABB"/>
    <w:rsid w:val="00B63CBC"/>
    <w:rsid w:val="00B86485"/>
    <w:rsid w:val="00B90ABB"/>
    <w:rsid w:val="00B94CA7"/>
    <w:rsid w:val="00BA2A9D"/>
    <w:rsid w:val="00BA51B5"/>
    <w:rsid w:val="00BA542E"/>
    <w:rsid w:val="00BB02CE"/>
    <w:rsid w:val="00BB1EEC"/>
    <w:rsid w:val="00BB3CC8"/>
    <w:rsid w:val="00BD21F7"/>
    <w:rsid w:val="00BD73F7"/>
    <w:rsid w:val="00BE06CC"/>
    <w:rsid w:val="00BE175D"/>
    <w:rsid w:val="00BE5ACD"/>
    <w:rsid w:val="00BE5BFC"/>
    <w:rsid w:val="00BF0019"/>
    <w:rsid w:val="00C0362C"/>
    <w:rsid w:val="00C05AF9"/>
    <w:rsid w:val="00C10C05"/>
    <w:rsid w:val="00C11C5B"/>
    <w:rsid w:val="00C1293A"/>
    <w:rsid w:val="00C15D9C"/>
    <w:rsid w:val="00C16E97"/>
    <w:rsid w:val="00C175A4"/>
    <w:rsid w:val="00C2035B"/>
    <w:rsid w:val="00C22397"/>
    <w:rsid w:val="00C31441"/>
    <w:rsid w:val="00C3525F"/>
    <w:rsid w:val="00C373D6"/>
    <w:rsid w:val="00C46837"/>
    <w:rsid w:val="00C53602"/>
    <w:rsid w:val="00C545CA"/>
    <w:rsid w:val="00C54AC0"/>
    <w:rsid w:val="00C54D2B"/>
    <w:rsid w:val="00C65160"/>
    <w:rsid w:val="00C6692C"/>
    <w:rsid w:val="00C66C84"/>
    <w:rsid w:val="00C712EA"/>
    <w:rsid w:val="00C71A70"/>
    <w:rsid w:val="00C71C51"/>
    <w:rsid w:val="00C7210D"/>
    <w:rsid w:val="00C76149"/>
    <w:rsid w:val="00C85131"/>
    <w:rsid w:val="00C9192C"/>
    <w:rsid w:val="00CA1E08"/>
    <w:rsid w:val="00CA71CA"/>
    <w:rsid w:val="00CB18FA"/>
    <w:rsid w:val="00CC5883"/>
    <w:rsid w:val="00CD08C5"/>
    <w:rsid w:val="00CD4868"/>
    <w:rsid w:val="00CD4FC0"/>
    <w:rsid w:val="00CE0823"/>
    <w:rsid w:val="00CE1242"/>
    <w:rsid w:val="00CE32F7"/>
    <w:rsid w:val="00CF7789"/>
    <w:rsid w:val="00D010B6"/>
    <w:rsid w:val="00D0243D"/>
    <w:rsid w:val="00D040C9"/>
    <w:rsid w:val="00D04C1E"/>
    <w:rsid w:val="00D11D99"/>
    <w:rsid w:val="00D15A7F"/>
    <w:rsid w:val="00D22133"/>
    <w:rsid w:val="00D327B1"/>
    <w:rsid w:val="00D32BD3"/>
    <w:rsid w:val="00D42ECA"/>
    <w:rsid w:val="00D549A9"/>
    <w:rsid w:val="00D63C18"/>
    <w:rsid w:val="00D65748"/>
    <w:rsid w:val="00D70CB9"/>
    <w:rsid w:val="00D73111"/>
    <w:rsid w:val="00D73767"/>
    <w:rsid w:val="00D86033"/>
    <w:rsid w:val="00D86845"/>
    <w:rsid w:val="00D87688"/>
    <w:rsid w:val="00D900CC"/>
    <w:rsid w:val="00D971ED"/>
    <w:rsid w:val="00D97C4C"/>
    <w:rsid w:val="00DA1DCF"/>
    <w:rsid w:val="00DB172F"/>
    <w:rsid w:val="00DB3AD7"/>
    <w:rsid w:val="00DB75FB"/>
    <w:rsid w:val="00DC22DF"/>
    <w:rsid w:val="00DD172B"/>
    <w:rsid w:val="00DE0045"/>
    <w:rsid w:val="00DE1063"/>
    <w:rsid w:val="00DE5882"/>
    <w:rsid w:val="00DE5AB3"/>
    <w:rsid w:val="00DF6FCD"/>
    <w:rsid w:val="00E03848"/>
    <w:rsid w:val="00E05E23"/>
    <w:rsid w:val="00E11154"/>
    <w:rsid w:val="00E344A1"/>
    <w:rsid w:val="00E367A8"/>
    <w:rsid w:val="00E36B47"/>
    <w:rsid w:val="00E4194A"/>
    <w:rsid w:val="00E42695"/>
    <w:rsid w:val="00E51DAA"/>
    <w:rsid w:val="00E52B75"/>
    <w:rsid w:val="00E5552B"/>
    <w:rsid w:val="00E619A4"/>
    <w:rsid w:val="00E61EFF"/>
    <w:rsid w:val="00E719D0"/>
    <w:rsid w:val="00E76E82"/>
    <w:rsid w:val="00E77095"/>
    <w:rsid w:val="00E8182E"/>
    <w:rsid w:val="00E84E8D"/>
    <w:rsid w:val="00E86714"/>
    <w:rsid w:val="00E9196E"/>
    <w:rsid w:val="00EA0675"/>
    <w:rsid w:val="00EA0C11"/>
    <w:rsid w:val="00EA0ED5"/>
    <w:rsid w:val="00EB2759"/>
    <w:rsid w:val="00EB3612"/>
    <w:rsid w:val="00EB7C9D"/>
    <w:rsid w:val="00EC4AA0"/>
    <w:rsid w:val="00EC7E62"/>
    <w:rsid w:val="00ED2F63"/>
    <w:rsid w:val="00EE4183"/>
    <w:rsid w:val="00EE50C0"/>
    <w:rsid w:val="00EE7E27"/>
    <w:rsid w:val="00EF20C4"/>
    <w:rsid w:val="00EF4845"/>
    <w:rsid w:val="00EF5B06"/>
    <w:rsid w:val="00EF65F3"/>
    <w:rsid w:val="00F00D33"/>
    <w:rsid w:val="00F0476B"/>
    <w:rsid w:val="00F05876"/>
    <w:rsid w:val="00F1421D"/>
    <w:rsid w:val="00F220EE"/>
    <w:rsid w:val="00F22FDB"/>
    <w:rsid w:val="00F304C9"/>
    <w:rsid w:val="00F31E07"/>
    <w:rsid w:val="00F33F43"/>
    <w:rsid w:val="00F40F78"/>
    <w:rsid w:val="00F52669"/>
    <w:rsid w:val="00F54EB7"/>
    <w:rsid w:val="00F56CA3"/>
    <w:rsid w:val="00F57F6A"/>
    <w:rsid w:val="00F643AB"/>
    <w:rsid w:val="00F66CE3"/>
    <w:rsid w:val="00F67004"/>
    <w:rsid w:val="00F723B4"/>
    <w:rsid w:val="00F7262C"/>
    <w:rsid w:val="00F73A2D"/>
    <w:rsid w:val="00F73F38"/>
    <w:rsid w:val="00F749BA"/>
    <w:rsid w:val="00F81370"/>
    <w:rsid w:val="00F824B9"/>
    <w:rsid w:val="00F84CF7"/>
    <w:rsid w:val="00F87220"/>
    <w:rsid w:val="00F90E03"/>
    <w:rsid w:val="00F9682E"/>
    <w:rsid w:val="00F977CE"/>
    <w:rsid w:val="00FA17AF"/>
    <w:rsid w:val="00FA2A20"/>
    <w:rsid w:val="00FD0B2C"/>
    <w:rsid w:val="00FD1509"/>
    <w:rsid w:val="00FD46D1"/>
    <w:rsid w:val="00FD5AEA"/>
    <w:rsid w:val="00FD5FE5"/>
    <w:rsid w:val="00FE6194"/>
    <w:rsid w:val="00FE67AA"/>
    <w:rsid w:val="00FF1F08"/>
    <w:rsid w:val="00FF230F"/>
    <w:rsid w:val="00FF38FC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aliases w:val="Gliederung2"/>
    <w:basedOn w:val="a"/>
    <w:next w:val="a"/>
    <w:link w:val="20"/>
    <w:uiPriority w:val="9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aliases w:val="Знак2 Знак"/>
    <w:basedOn w:val="a"/>
    <w:next w:val="a"/>
    <w:link w:val="30"/>
    <w:uiPriority w:val="9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21E5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319B2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319B2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  <w:lang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319B2"/>
    <w:pPr>
      <w:ind w:firstLine="709"/>
      <w:jc w:val="both"/>
      <w:outlineLvl w:val="6"/>
    </w:pPr>
    <w:rPr>
      <w:b/>
      <w:bCs/>
      <w:i/>
      <w:iCs/>
      <w:color w:val="5A5A5A"/>
      <w:sz w:val="20"/>
      <w:szCs w:val="20"/>
      <w:lang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319B2"/>
    <w:pPr>
      <w:ind w:firstLine="709"/>
      <w:jc w:val="both"/>
      <w:outlineLvl w:val="7"/>
    </w:pPr>
    <w:rPr>
      <w:b/>
      <w:bCs/>
      <w:color w:val="7F7F7F"/>
      <w:sz w:val="20"/>
      <w:szCs w:val="20"/>
      <w:lang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319B2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нак2 Знак Знак"/>
    <w:link w:val="3"/>
    <w:uiPriority w:val="9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unhideWhenUsed/>
    <w:rsid w:val="009D190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unhideWhenUsed/>
    <w:rsid w:val="007F5B8A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unhideWhenUsed/>
    <w:rsid w:val="00C7614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rsid w:val="00C76149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link w:val="4"/>
    <w:uiPriority w:val="99"/>
    <w:rsid w:val="00221E5D"/>
    <w:rPr>
      <w:rFonts w:ascii="Calibri" w:eastAsia="Times New Roman" w:hAnsi="Calibri" w:cs="Times New Roman"/>
      <w:b/>
      <w:bCs/>
      <w:sz w:val="28"/>
      <w:szCs w:val="28"/>
    </w:rPr>
  </w:style>
  <w:style w:type="table" w:styleId="af0">
    <w:name w:val="Table Grid"/>
    <w:basedOn w:val="a1"/>
    <w:uiPriority w:val="59"/>
    <w:rsid w:val="004724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-indent">
    <w:name w:val="no-indent"/>
    <w:basedOn w:val="a"/>
    <w:rsid w:val="0013132E"/>
    <w:pPr>
      <w:spacing w:before="100" w:beforeAutospacing="1" w:after="100" w:afterAutospacing="1"/>
    </w:pPr>
  </w:style>
  <w:style w:type="character" w:customStyle="1" w:styleId="50">
    <w:name w:val="Заголовок 5 Знак"/>
    <w:link w:val="5"/>
    <w:uiPriority w:val="99"/>
    <w:semiHidden/>
    <w:rsid w:val="001319B2"/>
    <w:rPr>
      <w:rFonts w:ascii="Arial" w:eastAsia="Times New Roman" w:hAnsi="Arial"/>
      <w:b/>
      <w:bCs/>
      <w:i/>
      <w:iCs/>
      <w:sz w:val="26"/>
      <w:szCs w:val="26"/>
      <w:lang/>
    </w:rPr>
  </w:style>
  <w:style w:type="character" w:customStyle="1" w:styleId="60">
    <w:name w:val="Заголовок 6 Знак"/>
    <w:link w:val="6"/>
    <w:uiPriority w:val="99"/>
    <w:semiHidden/>
    <w:rsid w:val="001319B2"/>
    <w:rPr>
      <w:rFonts w:ascii="Times New Roman" w:eastAsia="Times New Roman" w:hAnsi="Times New Roman"/>
      <w:b/>
      <w:bCs/>
      <w:color w:val="595959"/>
      <w:spacing w:val="5"/>
      <w:sz w:val="28"/>
      <w:szCs w:val="22"/>
      <w:shd w:val="clear" w:color="auto" w:fill="FFFFFF"/>
      <w:lang/>
    </w:rPr>
  </w:style>
  <w:style w:type="character" w:customStyle="1" w:styleId="70">
    <w:name w:val="Заголовок 7 Знак"/>
    <w:link w:val="7"/>
    <w:uiPriority w:val="99"/>
    <w:semiHidden/>
    <w:rsid w:val="001319B2"/>
    <w:rPr>
      <w:rFonts w:ascii="Times New Roman" w:eastAsia="Times New Roman" w:hAnsi="Times New Roman"/>
      <w:b/>
      <w:bCs/>
      <w:i/>
      <w:iCs/>
      <w:color w:val="5A5A5A"/>
      <w:lang/>
    </w:rPr>
  </w:style>
  <w:style w:type="character" w:customStyle="1" w:styleId="80">
    <w:name w:val="Заголовок 8 Знак"/>
    <w:link w:val="8"/>
    <w:uiPriority w:val="99"/>
    <w:semiHidden/>
    <w:rsid w:val="001319B2"/>
    <w:rPr>
      <w:rFonts w:ascii="Times New Roman" w:eastAsia="Times New Roman" w:hAnsi="Times New Roman"/>
      <w:b/>
      <w:bCs/>
      <w:color w:val="7F7F7F"/>
      <w:lang/>
    </w:rPr>
  </w:style>
  <w:style w:type="character" w:customStyle="1" w:styleId="90">
    <w:name w:val="Заголовок 9 Знак"/>
    <w:link w:val="9"/>
    <w:uiPriority w:val="99"/>
    <w:semiHidden/>
    <w:rsid w:val="001319B2"/>
    <w:rPr>
      <w:rFonts w:ascii="Times New Roman" w:eastAsia="Times New Roman" w:hAnsi="Times New Roman"/>
      <w:b/>
      <w:bCs/>
      <w:i/>
      <w:iCs/>
      <w:color w:val="7F7F7F"/>
      <w:sz w:val="18"/>
      <w:szCs w:val="18"/>
      <w:lang/>
    </w:rPr>
  </w:style>
  <w:style w:type="numbering" w:customStyle="1" w:styleId="13">
    <w:name w:val="Нет списка1"/>
    <w:next w:val="a2"/>
    <w:uiPriority w:val="99"/>
    <w:semiHidden/>
    <w:unhideWhenUsed/>
    <w:rsid w:val="001319B2"/>
  </w:style>
  <w:style w:type="paragraph" w:customStyle="1" w:styleId="Postan">
    <w:name w:val="Postan"/>
    <w:basedOn w:val="a"/>
    <w:uiPriority w:val="99"/>
    <w:rsid w:val="001319B2"/>
    <w:pPr>
      <w:jc w:val="center"/>
    </w:pPr>
    <w:rPr>
      <w:sz w:val="28"/>
      <w:szCs w:val="20"/>
    </w:rPr>
  </w:style>
  <w:style w:type="character" w:styleId="af1">
    <w:name w:val="Emphasis"/>
    <w:uiPriority w:val="20"/>
    <w:qFormat/>
    <w:rsid w:val="001319B2"/>
    <w:rPr>
      <w:b/>
      <w:bCs/>
      <w:i/>
      <w:iCs/>
      <w:spacing w:val="10"/>
    </w:rPr>
  </w:style>
  <w:style w:type="character" w:customStyle="1" w:styleId="HTML">
    <w:name w:val="Стандартный HTML Знак"/>
    <w:link w:val="HTML0"/>
    <w:uiPriority w:val="99"/>
    <w:semiHidden/>
    <w:rsid w:val="001319B2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19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="Calibri" w:hAnsi="Courier New"/>
      <w:sz w:val="28"/>
      <w:szCs w:val="22"/>
    </w:rPr>
  </w:style>
  <w:style w:type="character" w:customStyle="1" w:styleId="HTML1">
    <w:name w:val="Стандартный HTML Знак1"/>
    <w:uiPriority w:val="99"/>
    <w:semiHidden/>
    <w:rsid w:val="001319B2"/>
    <w:rPr>
      <w:rFonts w:ascii="Courier New" w:eastAsia="Times New Roman" w:hAnsi="Courier New" w:cs="Courier New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3"/>
    <w:uiPriority w:val="99"/>
    <w:semiHidden/>
    <w:locked/>
    <w:rsid w:val="001319B2"/>
    <w:rPr>
      <w:rFonts w:ascii="Arial" w:hAnsi="Arial" w:cs="Arial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semiHidden/>
    <w:unhideWhenUsed/>
    <w:rsid w:val="001319B2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semiHidden/>
    <w:rsid w:val="001319B2"/>
    <w:rPr>
      <w:rFonts w:ascii="Times New Roman" w:eastAsia="Times New Roman" w:hAnsi="Times New Roman"/>
    </w:rPr>
  </w:style>
  <w:style w:type="character" w:customStyle="1" w:styleId="af4">
    <w:name w:val="Текст примечания Знак"/>
    <w:link w:val="af5"/>
    <w:uiPriority w:val="99"/>
    <w:semiHidden/>
    <w:rsid w:val="001319B2"/>
    <w:rPr>
      <w:sz w:val="28"/>
      <w:szCs w:val="22"/>
      <w:lang w:eastAsia="en-US"/>
    </w:rPr>
  </w:style>
  <w:style w:type="paragraph" w:styleId="af5">
    <w:name w:val="annotation text"/>
    <w:basedOn w:val="a"/>
    <w:link w:val="af4"/>
    <w:uiPriority w:val="99"/>
    <w:semiHidden/>
    <w:unhideWhenUsed/>
    <w:rsid w:val="001319B2"/>
    <w:pPr>
      <w:spacing w:after="200"/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character" w:customStyle="1" w:styleId="15">
    <w:name w:val="Текст примечания Знак1"/>
    <w:uiPriority w:val="99"/>
    <w:semiHidden/>
    <w:rsid w:val="001319B2"/>
    <w:rPr>
      <w:rFonts w:ascii="Times New Roman" w:eastAsia="Times New Roman" w:hAnsi="Times New Roman"/>
    </w:rPr>
  </w:style>
  <w:style w:type="character" w:customStyle="1" w:styleId="af6">
    <w:name w:val="Текст концевой сноски Знак"/>
    <w:link w:val="af7"/>
    <w:uiPriority w:val="99"/>
    <w:semiHidden/>
    <w:rsid w:val="001319B2"/>
    <w:rPr>
      <w:sz w:val="28"/>
      <w:szCs w:val="22"/>
    </w:rPr>
  </w:style>
  <w:style w:type="paragraph" w:styleId="af7">
    <w:name w:val="endnote text"/>
    <w:basedOn w:val="a"/>
    <w:link w:val="af6"/>
    <w:uiPriority w:val="99"/>
    <w:semiHidden/>
    <w:unhideWhenUsed/>
    <w:rsid w:val="001319B2"/>
    <w:pPr>
      <w:ind w:firstLine="709"/>
      <w:jc w:val="both"/>
    </w:pPr>
    <w:rPr>
      <w:rFonts w:ascii="Calibri" w:eastAsia="Calibri" w:hAnsi="Calibri"/>
      <w:sz w:val="28"/>
      <w:szCs w:val="22"/>
    </w:rPr>
  </w:style>
  <w:style w:type="character" w:customStyle="1" w:styleId="16">
    <w:name w:val="Текст концевой сноски Знак1"/>
    <w:uiPriority w:val="99"/>
    <w:semiHidden/>
    <w:rsid w:val="001319B2"/>
    <w:rPr>
      <w:rFonts w:ascii="Times New Roman" w:eastAsia="Times New Roman" w:hAnsi="Times New Roman"/>
    </w:rPr>
  </w:style>
  <w:style w:type="character" w:customStyle="1" w:styleId="af8">
    <w:name w:val="Красная строка Знак"/>
    <w:link w:val="af9"/>
    <w:uiPriority w:val="99"/>
    <w:rsid w:val="001319B2"/>
    <w:rPr>
      <w:rFonts w:ascii="Arial" w:hAnsi="Arial" w:cs="Arial"/>
      <w:sz w:val="28"/>
    </w:rPr>
  </w:style>
  <w:style w:type="paragraph" w:styleId="af9">
    <w:name w:val="Body Text First Indent"/>
    <w:basedOn w:val="a"/>
    <w:link w:val="af8"/>
    <w:uiPriority w:val="99"/>
    <w:unhideWhenUsed/>
    <w:rsid w:val="001319B2"/>
    <w:pPr>
      <w:ind w:firstLine="210"/>
    </w:pPr>
    <w:rPr>
      <w:rFonts w:ascii="Arial" w:eastAsia="Calibri" w:hAnsi="Arial" w:cs="Arial"/>
      <w:sz w:val="28"/>
      <w:szCs w:val="20"/>
    </w:rPr>
  </w:style>
  <w:style w:type="character" w:customStyle="1" w:styleId="17">
    <w:name w:val="Красная строка Знак1"/>
    <w:uiPriority w:val="99"/>
    <w:semiHidden/>
    <w:rsid w:val="001319B2"/>
    <w:rPr>
      <w:rFonts w:ascii="Times New Roman" w:eastAsia="Times New Roman" w:hAnsi="Times New Roman"/>
      <w:sz w:val="24"/>
      <w:szCs w:val="24"/>
      <w:lang w:val="en-US" w:eastAsia="en-US" w:bidi="en-US"/>
    </w:rPr>
  </w:style>
  <w:style w:type="paragraph" w:styleId="afa">
    <w:name w:val="Subtitle"/>
    <w:basedOn w:val="a"/>
    <w:next w:val="a"/>
    <w:link w:val="afb"/>
    <w:uiPriority w:val="11"/>
    <w:qFormat/>
    <w:rsid w:val="001319B2"/>
    <w:pPr>
      <w:ind w:left="10206"/>
      <w:jc w:val="center"/>
    </w:pPr>
    <w:rPr>
      <w:iCs/>
      <w:sz w:val="28"/>
      <w:szCs w:val="28"/>
      <w:lang/>
    </w:rPr>
  </w:style>
  <w:style w:type="character" w:customStyle="1" w:styleId="afb">
    <w:name w:val="Подзаголовок Знак"/>
    <w:link w:val="afa"/>
    <w:uiPriority w:val="11"/>
    <w:rsid w:val="001319B2"/>
    <w:rPr>
      <w:rFonts w:ascii="Times New Roman" w:eastAsia="Times New Roman" w:hAnsi="Times New Roman"/>
      <w:iCs/>
      <w:sz w:val="28"/>
      <w:szCs w:val="28"/>
      <w:lang/>
    </w:rPr>
  </w:style>
  <w:style w:type="character" w:customStyle="1" w:styleId="31">
    <w:name w:val="Основной текст 3 Знак"/>
    <w:link w:val="32"/>
    <w:uiPriority w:val="99"/>
    <w:semiHidden/>
    <w:rsid w:val="001319B2"/>
    <w:rPr>
      <w:sz w:val="16"/>
      <w:szCs w:val="16"/>
      <w:lang/>
    </w:rPr>
  </w:style>
  <w:style w:type="paragraph" w:styleId="32">
    <w:name w:val="Body Text 3"/>
    <w:basedOn w:val="a"/>
    <w:link w:val="31"/>
    <w:uiPriority w:val="99"/>
    <w:semiHidden/>
    <w:unhideWhenUsed/>
    <w:rsid w:val="001319B2"/>
    <w:pPr>
      <w:spacing w:after="120"/>
    </w:pPr>
    <w:rPr>
      <w:rFonts w:ascii="Calibri" w:eastAsia="Calibri" w:hAnsi="Calibri"/>
      <w:sz w:val="16"/>
      <w:szCs w:val="16"/>
      <w:lang/>
    </w:rPr>
  </w:style>
  <w:style w:type="character" w:customStyle="1" w:styleId="310">
    <w:name w:val="Основной текст 3 Знак1"/>
    <w:uiPriority w:val="99"/>
    <w:semiHidden/>
    <w:rsid w:val="001319B2"/>
    <w:rPr>
      <w:rFonts w:ascii="Times New Roman" w:eastAsia="Times New Roman" w:hAnsi="Times New Roman"/>
      <w:sz w:val="16"/>
      <w:szCs w:val="16"/>
    </w:rPr>
  </w:style>
  <w:style w:type="character" w:customStyle="1" w:styleId="24">
    <w:name w:val="Основной текст с отступом 2 Знак"/>
    <w:link w:val="25"/>
    <w:uiPriority w:val="99"/>
    <w:semiHidden/>
    <w:rsid w:val="001319B2"/>
    <w:rPr>
      <w:rFonts w:ascii="Arial" w:hAnsi="Arial" w:cs="Arial"/>
      <w:sz w:val="28"/>
      <w:szCs w:val="28"/>
    </w:rPr>
  </w:style>
  <w:style w:type="paragraph" w:styleId="25">
    <w:name w:val="Body Text Indent 2"/>
    <w:basedOn w:val="a"/>
    <w:link w:val="24"/>
    <w:uiPriority w:val="99"/>
    <w:semiHidden/>
    <w:unhideWhenUsed/>
    <w:rsid w:val="001319B2"/>
    <w:pPr>
      <w:widowControl w:val="0"/>
      <w:ind w:left="884"/>
    </w:pPr>
    <w:rPr>
      <w:rFonts w:ascii="Arial" w:eastAsia="Calibri" w:hAnsi="Arial" w:cs="Arial"/>
      <w:sz w:val="28"/>
      <w:szCs w:val="28"/>
    </w:rPr>
  </w:style>
  <w:style w:type="character" w:customStyle="1" w:styleId="210">
    <w:name w:val="Основной текст с отступом 2 Знак1"/>
    <w:uiPriority w:val="99"/>
    <w:semiHidden/>
    <w:rsid w:val="001319B2"/>
    <w:rPr>
      <w:rFonts w:ascii="Times New Roman" w:eastAsia="Times New Roman" w:hAnsi="Times New Roman"/>
      <w:sz w:val="24"/>
      <w:szCs w:val="24"/>
    </w:rPr>
  </w:style>
  <w:style w:type="character" w:customStyle="1" w:styleId="33">
    <w:name w:val="Основной текст с отступом 3 Знак"/>
    <w:link w:val="34"/>
    <w:uiPriority w:val="99"/>
    <w:semiHidden/>
    <w:rsid w:val="001319B2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1319B2"/>
    <w:pPr>
      <w:spacing w:after="120"/>
      <w:ind w:left="283"/>
    </w:pPr>
    <w:rPr>
      <w:rFonts w:ascii="Arial" w:eastAsia="Calibri" w:hAnsi="Arial" w:cs="Arial"/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1319B2"/>
    <w:rPr>
      <w:rFonts w:ascii="Times New Roman" w:eastAsia="Times New Roman" w:hAnsi="Times New Roman"/>
      <w:sz w:val="16"/>
      <w:szCs w:val="16"/>
    </w:rPr>
  </w:style>
  <w:style w:type="character" w:customStyle="1" w:styleId="afc">
    <w:name w:val="Схема документа Знак"/>
    <w:link w:val="afd"/>
    <w:uiPriority w:val="99"/>
    <w:semiHidden/>
    <w:rsid w:val="001319B2"/>
    <w:rPr>
      <w:rFonts w:ascii="Tahoma" w:hAnsi="Tahoma"/>
      <w:sz w:val="28"/>
      <w:szCs w:val="22"/>
      <w:shd w:val="clear" w:color="auto" w:fill="000080"/>
    </w:rPr>
  </w:style>
  <w:style w:type="paragraph" w:styleId="afd">
    <w:name w:val="Document Map"/>
    <w:basedOn w:val="a"/>
    <w:link w:val="afc"/>
    <w:uiPriority w:val="99"/>
    <w:semiHidden/>
    <w:unhideWhenUsed/>
    <w:rsid w:val="001319B2"/>
    <w:pPr>
      <w:shd w:val="clear" w:color="auto" w:fill="000080"/>
      <w:ind w:firstLine="709"/>
      <w:jc w:val="both"/>
    </w:pPr>
    <w:rPr>
      <w:rFonts w:ascii="Tahoma" w:eastAsia="Calibri" w:hAnsi="Tahoma"/>
      <w:sz w:val="28"/>
      <w:szCs w:val="22"/>
    </w:rPr>
  </w:style>
  <w:style w:type="character" w:customStyle="1" w:styleId="18">
    <w:name w:val="Схема документа Знак1"/>
    <w:uiPriority w:val="99"/>
    <w:semiHidden/>
    <w:rsid w:val="001319B2"/>
    <w:rPr>
      <w:rFonts w:ascii="Tahoma" w:eastAsia="Times New Roman" w:hAnsi="Tahoma" w:cs="Tahoma"/>
      <w:sz w:val="16"/>
      <w:szCs w:val="16"/>
    </w:rPr>
  </w:style>
  <w:style w:type="character" w:customStyle="1" w:styleId="afe">
    <w:name w:val="Текст Знак"/>
    <w:link w:val="aff"/>
    <w:uiPriority w:val="99"/>
    <w:semiHidden/>
    <w:rsid w:val="001319B2"/>
    <w:rPr>
      <w:rFonts w:ascii="Arial" w:hAnsi="Arial" w:cs="Arial"/>
      <w:color w:val="000000"/>
    </w:rPr>
  </w:style>
  <w:style w:type="paragraph" w:styleId="aff">
    <w:name w:val="Plain Text"/>
    <w:basedOn w:val="a"/>
    <w:link w:val="afe"/>
    <w:uiPriority w:val="99"/>
    <w:semiHidden/>
    <w:unhideWhenUsed/>
    <w:rsid w:val="001319B2"/>
    <w:pPr>
      <w:spacing w:before="64" w:after="64"/>
    </w:pPr>
    <w:rPr>
      <w:rFonts w:ascii="Arial" w:eastAsia="Calibri" w:hAnsi="Arial" w:cs="Arial"/>
      <w:color w:val="000000"/>
      <w:sz w:val="20"/>
      <w:szCs w:val="20"/>
    </w:rPr>
  </w:style>
  <w:style w:type="character" w:customStyle="1" w:styleId="19">
    <w:name w:val="Текст Знак1"/>
    <w:uiPriority w:val="99"/>
    <w:semiHidden/>
    <w:rsid w:val="001319B2"/>
    <w:rPr>
      <w:rFonts w:ascii="Courier New" w:eastAsia="Times New Roman" w:hAnsi="Courier New" w:cs="Courier New"/>
    </w:rPr>
  </w:style>
  <w:style w:type="character" w:customStyle="1" w:styleId="aff0">
    <w:name w:val="Тема примечания Знак"/>
    <w:link w:val="aff1"/>
    <w:uiPriority w:val="99"/>
    <w:semiHidden/>
    <w:rsid w:val="001319B2"/>
    <w:rPr>
      <w:b/>
      <w:bCs/>
      <w:sz w:val="28"/>
      <w:szCs w:val="22"/>
      <w:lang w:eastAsia="en-US"/>
    </w:rPr>
  </w:style>
  <w:style w:type="paragraph" w:styleId="aff1">
    <w:name w:val="annotation subject"/>
    <w:basedOn w:val="af5"/>
    <w:next w:val="af5"/>
    <w:link w:val="aff0"/>
    <w:uiPriority w:val="99"/>
    <w:semiHidden/>
    <w:unhideWhenUsed/>
    <w:rsid w:val="001319B2"/>
    <w:rPr>
      <w:b/>
      <w:bCs/>
    </w:rPr>
  </w:style>
  <w:style w:type="character" w:customStyle="1" w:styleId="1a">
    <w:name w:val="Тема примечания Знак1"/>
    <w:uiPriority w:val="99"/>
    <w:semiHidden/>
    <w:rsid w:val="001319B2"/>
    <w:rPr>
      <w:rFonts w:ascii="Times New Roman" w:eastAsia="Times New Roman" w:hAnsi="Times New Roman"/>
      <w:b/>
      <w:bCs/>
    </w:rPr>
  </w:style>
  <w:style w:type="character" w:customStyle="1" w:styleId="aff2">
    <w:name w:val="Без интервала Знак"/>
    <w:link w:val="aff3"/>
    <w:uiPriority w:val="1"/>
    <w:locked/>
    <w:rsid w:val="001319B2"/>
    <w:rPr>
      <w:sz w:val="28"/>
    </w:rPr>
  </w:style>
  <w:style w:type="paragraph" w:styleId="aff3">
    <w:name w:val="No Spacing"/>
    <w:basedOn w:val="a"/>
    <w:link w:val="aff2"/>
    <w:uiPriority w:val="1"/>
    <w:qFormat/>
    <w:rsid w:val="001319B2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aff4">
    <w:name w:val="Абзац списка Знак"/>
    <w:link w:val="aff5"/>
    <w:uiPriority w:val="34"/>
    <w:locked/>
    <w:rsid w:val="001319B2"/>
    <w:rPr>
      <w:rFonts w:cs="Calibri"/>
      <w:sz w:val="22"/>
      <w:szCs w:val="22"/>
      <w:lang w:eastAsia="en-US"/>
    </w:rPr>
  </w:style>
  <w:style w:type="paragraph" w:styleId="aff5">
    <w:name w:val="List Paragraph"/>
    <w:basedOn w:val="a"/>
    <w:link w:val="aff4"/>
    <w:uiPriority w:val="34"/>
    <w:qFormat/>
    <w:rsid w:val="001319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1319B2"/>
    <w:pPr>
      <w:ind w:firstLine="709"/>
      <w:jc w:val="both"/>
    </w:pPr>
    <w:rPr>
      <w:i/>
      <w:iCs/>
      <w:sz w:val="28"/>
      <w:szCs w:val="22"/>
      <w:lang/>
    </w:rPr>
  </w:style>
  <w:style w:type="character" w:customStyle="1" w:styleId="27">
    <w:name w:val="Цитата 2 Знак"/>
    <w:link w:val="26"/>
    <w:uiPriority w:val="29"/>
    <w:rsid w:val="001319B2"/>
    <w:rPr>
      <w:rFonts w:ascii="Times New Roman" w:eastAsia="Times New Roman" w:hAnsi="Times New Roman"/>
      <w:i/>
      <w:iCs/>
      <w:sz w:val="28"/>
      <w:szCs w:val="22"/>
      <w:lang/>
    </w:rPr>
  </w:style>
  <w:style w:type="paragraph" w:styleId="aff6">
    <w:name w:val="Intense Quote"/>
    <w:basedOn w:val="a"/>
    <w:next w:val="a"/>
    <w:link w:val="aff7"/>
    <w:uiPriority w:val="30"/>
    <w:qFormat/>
    <w:rsid w:val="001319B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  <w:lang/>
    </w:rPr>
  </w:style>
  <w:style w:type="character" w:customStyle="1" w:styleId="aff7">
    <w:name w:val="Выделенная цитата Знак"/>
    <w:link w:val="aff6"/>
    <w:uiPriority w:val="30"/>
    <w:rsid w:val="001319B2"/>
    <w:rPr>
      <w:rFonts w:ascii="Times New Roman" w:eastAsia="Times New Roman" w:hAnsi="Times New Roman"/>
      <w:i/>
      <w:iCs/>
      <w:sz w:val="28"/>
      <w:szCs w:val="22"/>
      <w:lang/>
    </w:rPr>
  </w:style>
  <w:style w:type="paragraph" w:styleId="aff8">
    <w:name w:val="Title"/>
    <w:basedOn w:val="a"/>
    <w:next w:val="a"/>
    <w:link w:val="aff9"/>
    <w:uiPriority w:val="99"/>
    <w:qFormat/>
    <w:rsid w:val="001319B2"/>
    <w:pPr>
      <w:contextualSpacing/>
    </w:pPr>
    <w:rPr>
      <w:rFonts w:ascii="Cambria" w:hAnsi="Cambria"/>
      <w:spacing w:val="-10"/>
      <w:kern w:val="28"/>
      <w:sz w:val="56"/>
      <w:szCs w:val="56"/>
      <w:lang/>
    </w:rPr>
  </w:style>
  <w:style w:type="character" w:customStyle="1" w:styleId="aff9">
    <w:name w:val="Название Знак"/>
    <w:link w:val="aff8"/>
    <w:uiPriority w:val="99"/>
    <w:rsid w:val="001319B2"/>
    <w:rPr>
      <w:rFonts w:ascii="Cambria" w:eastAsia="Times New Roman" w:hAnsi="Cambria"/>
      <w:spacing w:val="-10"/>
      <w:kern w:val="28"/>
      <w:sz w:val="56"/>
      <w:szCs w:val="56"/>
      <w:lang/>
    </w:rPr>
  </w:style>
  <w:style w:type="character" w:customStyle="1" w:styleId="ConsPlusNonformat0">
    <w:name w:val="ConsPlusNonformat Знак"/>
    <w:link w:val="ConsPlusNonformat"/>
    <w:uiPriority w:val="99"/>
    <w:locked/>
    <w:rsid w:val="001319B2"/>
    <w:rPr>
      <w:rFonts w:ascii="Courier New" w:eastAsia="Times New Roman" w:hAnsi="Courier New" w:cs="Courier New"/>
    </w:rPr>
  </w:style>
  <w:style w:type="paragraph" w:customStyle="1" w:styleId="a30">
    <w:name w:val="a3"/>
    <w:basedOn w:val="a"/>
    <w:uiPriority w:val="99"/>
    <w:rsid w:val="001319B2"/>
    <w:pPr>
      <w:spacing w:before="64" w:after="64"/>
    </w:pPr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uiPriority w:val="99"/>
    <w:rsid w:val="001319B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affa">
    <w:name w:val="Основной текст_"/>
    <w:link w:val="1b"/>
    <w:locked/>
    <w:rsid w:val="001319B2"/>
    <w:rPr>
      <w:b/>
      <w:bCs/>
      <w:spacing w:val="-3"/>
      <w:shd w:val="clear" w:color="auto" w:fill="FFFFFF"/>
    </w:rPr>
  </w:style>
  <w:style w:type="paragraph" w:customStyle="1" w:styleId="1b">
    <w:name w:val="Основной текст1"/>
    <w:basedOn w:val="a"/>
    <w:link w:val="affa"/>
    <w:rsid w:val="001319B2"/>
    <w:pPr>
      <w:widowControl w:val="0"/>
      <w:shd w:val="clear" w:color="auto" w:fill="FFFFFF"/>
      <w:spacing w:before="600" w:line="278" w:lineRule="exact"/>
      <w:jc w:val="center"/>
    </w:pPr>
    <w:rPr>
      <w:rFonts w:ascii="Calibri" w:eastAsia="Calibri" w:hAnsi="Calibri"/>
      <w:b/>
      <w:bCs/>
      <w:spacing w:val="-3"/>
      <w:sz w:val="20"/>
      <w:szCs w:val="20"/>
    </w:rPr>
  </w:style>
  <w:style w:type="character" w:customStyle="1" w:styleId="affb">
    <w:name w:val="Таб_текст Знак"/>
    <w:link w:val="affc"/>
    <w:locked/>
    <w:rsid w:val="001319B2"/>
    <w:rPr>
      <w:sz w:val="24"/>
      <w:szCs w:val="22"/>
    </w:rPr>
  </w:style>
  <w:style w:type="paragraph" w:customStyle="1" w:styleId="affc">
    <w:name w:val="Таб_текст"/>
    <w:basedOn w:val="aff3"/>
    <w:link w:val="affb"/>
    <w:qFormat/>
    <w:rsid w:val="001319B2"/>
    <w:pPr>
      <w:jc w:val="left"/>
    </w:pPr>
    <w:rPr>
      <w:sz w:val="24"/>
      <w:szCs w:val="22"/>
    </w:rPr>
  </w:style>
  <w:style w:type="character" w:customStyle="1" w:styleId="affd">
    <w:name w:val="Таб_заг Знак"/>
    <w:link w:val="affe"/>
    <w:locked/>
    <w:rsid w:val="001319B2"/>
    <w:rPr>
      <w:sz w:val="24"/>
      <w:szCs w:val="22"/>
    </w:rPr>
  </w:style>
  <w:style w:type="paragraph" w:customStyle="1" w:styleId="affe">
    <w:name w:val="Таб_заг"/>
    <w:basedOn w:val="aff3"/>
    <w:link w:val="affd"/>
    <w:qFormat/>
    <w:rsid w:val="001319B2"/>
    <w:pPr>
      <w:jc w:val="center"/>
    </w:pPr>
    <w:rPr>
      <w:sz w:val="24"/>
      <w:szCs w:val="22"/>
    </w:rPr>
  </w:style>
  <w:style w:type="character" w:customStyle="1" w:styleId="QuoteChar">
    <w:name w:val="Quote Char"/>
    <w:link w:val="211"/>
    <w:uiPriority w:val="99"/>
    <w:locked/>
    <w:rsid w:val="001319B2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19B2"/>
    <w:pPr>
      <w:spacing w:after="200" w:line="276" w:lineRule="auto"/>
      <w:ind w:firstLine="709"/>
      <w:jc w:val="both"/>
    </w:pPr>
    <w:rPr>
      <w:rFonts w:ascii="Calibri" w:eastAsia="Calibri" w:hAnsi="Calibri"/>
      <w:i/>
      <w:color w:val="000000"/>
      <w:sz w:val="20"/>
      <w:szCs w:val="20"/>
    </w:rPr>
  </w:style>
  <w:style w:type="character" w:customStyle="1" w:styleId="IntenseQuoteChar">
    <w:name w:val="Intense Quote Char"/>
    <w:link w:val="1c"/>
    <w:uiPriority w:val="99"/>
    <w:locked/>
    <w:rsid w:val="001319B2"/>
    <w:rPr>
      <w:b/>
      <w:i/>
      <w:color w:val="4F81BD"/>
    </w:rPr>
  </w:style>
  <w:style w:type="paragraph" w:customStyle="1" w:styleId="1c">
    <w:name w:val="Выделенная цитата1"/>
    <w:basedOn w:val="a"/>
    <w:next w:val="a"/>
    <w:link w:val="IntenseQuoteChar"/>
    <w:uiPriority w:val="99"/>
    <w:rsid w:val="001319B2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="Calibri" w:eastAsia="Calibri" w:hAnsi="Calibri"/>
      <w:b/>
      <w:i/>
      <w:color w:val="4F81BD"/>
      <w:sz w:val="20"/>
      <w:szCs w:val="20"/>
    </w:rPr>
  </w:style>
  <w:style w:type="character" w:customStyle="1" w:styleId="28">
    <w:name w:val="Основной текст (2)_"/>
    <w:link w:val="29"/>
    <w:locked/>
    <w:rsid w:val="001319B2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319B2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="Calibri" w:eastAsia="Calibri" w:hAnsi="Calibri"/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1319B2"/>
    <w:pPr>
      <w:ind w:firstLine="709"/>
      <w:jc w:val="both"/>
      <w:outlineLvl w:val="7"/>
    </w:pPr>
    <w:rPr>
      <w:b/>
      <w:bCs/>
      <w:color w:val="7F7F7F"/>
      <w:sz w:val="20"/>
      <w:szCs w:val="20"/>
    </w:rPr>
  </w:style>
  <w:style w:type="character" w:styleId="afff">
    <w:name w:val="Subtle Emphasis"/>
    <w:uiPriority w:val="19"/>
    <w:qFormat/>
    <w:rsid w:val="001319B2"/>
    <w:rPr>
      <w:i/>
      <w:iCs/>
    </w:rPr>
  </w:style>
  <w:style w:type="character" w:styleId="afff0">
    <w:name w:val="Intense Emphasis"/>
    <w:uiPriority w:val="21"/>
    <w:qFormat/>
    <w:rsid w:val="001319B2"/>
    <w:rPr>
      <w:b/>
      <w:bCs/>
      <w:i/>
      <w:iCs/>
    </w:rPr>
  </w:style>
  <w:style w:type="character" w:styleId="afff1">
    <w:name w:val="Subtle Reference"/>
    <w:uiPriority w:val="31"/>
    <w:qFormat/>
    <w:rsid w:val="001319B2"/>
    <w:rPr>
      <w:smallCaps/>
    </w:rPr>
  </w:style>
  <w:style w:type="character" w:styleId="afff2">
    <w:name w:val="Intense Reference"/>
    <w:uiPriority w:val="32"/>
    <w:qFormat/>
    <w:rsid w:val="001319B2"/>
    <w:rPr>
      <w:b/>
      <w:bCs/>
      <w:smallCaps/>
    </w:rPr>
  </w:style>
  <w:style w:type="character" w:styleId="afff3">
    <w:name w:val="Book Title"/>
    <w:uiPriority w:val="33"/>
    <w:qFormat/>
    <w:rsid w:val="001319B2"/>
    <w:rPr>
      <w:i/>
      <w:iCs/>
      <w:smallCaps/>
      <w:spacing w:val="5"/>
    </w:rPr>
  </w:style>
  <w:style w:type="character" w:customStyle="1" w:styleId="1d">
    <w:name w:val="Заголовок №1_"/>
    <w:link w:val="1e"/>
    <w:locked/>
    <w:rsid w:val="001319B2"/>
    <w:rPr>
      <w:b/>
      <w:bCs/>
      <w:sz w:val="34"/>
      <w:szCs w:val="34"/>
      <w:shd w:val="clear" w:color="auto" w:fill="FFFFFF"/>
    </w:rPr>
  </w:style>
  <w:style w:type="paragraph" w:customStyle="1" w:styleId="1e">
    <w:name w:val="Заголовок №1"/>
    <w:basedOn w:val="a"/>
    <w:link w:val="1d"/>
    <w:rsid w:val="001319B2"/>
    <w:pPr>
      <w:shd w:val="clear" w:color="auto" w:fill="FFFFFF"/>
      <w:spacing w:before="420" w:after="420" w:line="240" w:lineRule="atLeast"/>
      <w:outlineLvl w:val="0"/>
    </w:pPr>
    <w:rPr>
      <w:rFonts w:ascii="Calibri" w:eastAsia="Calibri" w:hAnsi="Calibri"/>
      <w:b/>
      <w:bCs/>
      <w:sz w:val="34"/>
      <w:szCs w:val="34"/>
    </w:rPr>
  </w:style>
  <w:style w:type="numbering" w:customStyle="1" w:styleId="110">
    <w:name w:val="Нет списка11"/>
    <w:next w:val="a2"/>
    <w:uiPriority w:val="99"/>
    <w:semiHidden/>
    <w:unhideWhenUsed/>
    <w:rsid w:val="001319B2"/>
  </w:style>
  <w:style w:type="table" w:customStyle="1" w:styleId="TableGrid">
    <w:name w:val="TableGrid"/>
    <w:rsid w:val="001319B2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4">
    <w:name w:val="Âûäåëåíèå"/>
    <w:rsid w:val="001319B2"/>
    <w:rPr>
      <w:i/>
    </w:rPr>
  </w:style>
  <w:style w:type="paragraph" w:customStyle="1" w:styleId="afff5">
    <w:name w:val="Áàçîâûé"/>
    <w:rsid w:val="001319B2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character" w:customStyle="1" w:styleId="afff6">
    <w:name w:val="Неразрешенное упоминание"/>
    <w:uiPriority w:val="99"/>
    <w:semiHidden/>
    <w:unhideWhenUsed/>
    <w:rsid w:val="001319B2"/>
    <w:rPr>
      <w:color w:val="605E5C"/>
      <w:shd w:val="clear" w:color="auto" w:fill="E1DFDD"/>
    </w:rPr>
  </w:style>
  <w:style w:type="paragraph" w:customStyle="1" w:styleId="contentblock">
    <w:name w:val="content_block"/>
    <w:basedOn w:val="a"/>
    <w:rsid w:val="002E1E0C"/>
    <w:pPr>
      <w:spacing w:after="223"/>
      <w:ind w:right="357"/>
    </w:pPr>
    <w:rPr>
      <w:rFonts w:ascii="Georgia" w:hAnsi="Georgia"/>
    </w:rPr>
  </w:style>
  <w:style w:type="paragraph" w:customStyle="1" w:styleId="references">
    <w:name w:val="references"/>
    <w:basedOn w:val="a"/>
    <w:rsid w:val="002E1E0C"/>
    <w:pPr>
      <w:spacing w:after="223"/>
    </w:pPr>
    <w:rPr>
      <w:vanish/>
    </w:rPr>
  </w:style>
  <w:style w:type="paragraph" w:customStyle="1" w:styleId="content">
    <w:name w:val="content"/>
    <w:basedOn w:val="a"/>
    <w:rsid w:val="002E1E0C"/>
    <w:pPr>
      <w:spacing w:after="223"/>
    </w:pPr>
  </w:style>
  <w:style w:type="character" w:customStyle="1" w:styleId="docreferences">
    <w:name w:val="doc__references"/>
    <w:rsid w:val="002E1E0C"/>
    <w:rPr>
      <w:vanish/>
      <w:webHidden w:val="0"/>
      <w:specVanish w:val="0"/>
    </w:rPr>
  </w:style>
  <w:style w:type="character" w:customStyle="1" w:styleId="incut-head-control">
    <w:name w:val="incut-head-control"/>
    <w:rsid w:val="002E1E0C"/>
  </w:style>
  <w:style w:type="character" w:customStyle="1" w:styleId="incut-head-control1">
    <w:name w:val="incut-head-control1"/>
    <w:rsid w:val="002E1E0C"/>
    <w:rPr>
      <w:b/>
      <w:bCs/>
    </w:rPr>
  </w:style>
  <w:style w:type="paragraph" w:customStyle="1" w:styleId="content1">
    <w:name w:val="content1"/>
    <w:basedOn w:val="a"/>
    <w:rsid w:val="002E1E0C"/>
    <w:pPr>
      <w:spacing w:before="100" w:beforeAutospacing="1" w:after="100" w:afterAutospacing="1"/>
    </w:pPr>
    <w:rPr>
      <w:sz w:val="21"/>
      <w:szCs w:val="21"/>
    </w:rPr>
  </w:style>
  <w:style w:type="paragraph" w:customStyle="1" w:styleId="doc-parttypetitle">
    <w:name w:val="doc-part_type_title"/>
    <w:basedOn w:val="a"/>
    <w:rsid w:val="002E1E0C"/>
    <w:pPr>
      <w:pBdr>
        <w:bottom w:val="single" w:sz="6" w:space="29" w:color="E5E5E5"/>
      </w:pBdr>
      <w:spacing w:after="195"/>
    </w:pPr>
  </w:style>
  <w:style w:type="paragraph" w:customStyle="1" w:styleId="docprops">
    <w:name w:val="doc__props"/>
    <w:basedOn w:val="a"/>
    <w:rsid w:val="002E1E0C"/>
    <w:pPr>
      <w:spacing w:after="223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rsid w:val="002E1E0C"/>
    <w:pPr>
      <w:spacing w:before="96" w:after="120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rsid w:val="002E1E0C"/>
    <w:pPr>
      <w:spacing w:before="1228" w:after="997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rsid w:val="002E1E0C"/>
    <w:pPr>
      <w:spacing w:before="1140" w:after="797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rsid w:val="002E1E0C"/>
    <w:pPr>
      <w:spacing w:after="223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rsid w:val="002E1E0C"/>
    <w:pPr>
      <w:spacing w:before="1070" w:after="420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rsid w:val="002E1E0C"/>
    <w:pPr>
      <w:spacing w:before="438" w:after="219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rsid w:val="002E1E0C"/>
    <w:pPr>
      <w:spacing w:before="300" w:after="30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rsid w:val="002E1E0C"/>
    <w:pPr>
      <w:spacing w:before="240" w:after="42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rsid w:val="002E1E0C"/>
    <w:pPr>
      <w:spacing w:after="223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rsid w:val="002E1E0C"/>
    <w:pPr>
      <w:spacing w:before="341" w:after="76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rsid w:val="002E1E0C"/>
    <w:pPr>
      <w:spacing w:before="320" w:after="240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rsid w:val="002E1E0C"/>
    <w:pPr>
      <w:spacing w:after="611"/>
      <w:ind w:left="873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rsid w:val="002E1E0C"/>
    <w:pPr>
      <w:spacing w:before="223" w:after="223"/>
    </w:pPr>
  </w:style>
  <w:style w:type="paragraph" w:customStyle="1" w:styleId="docquestion">
    <w:name w:val="doc__question"/>
    <w:basedOn w:val="a"/>
    <w:rsid w:val="002E1E0C"/>
    <w:pPr>
      <w:shd w:val="clear" w:color="auto" w:fill="FBF9EF"/>
      <w:spacing w:after="600"/>
    </w:pPr>
  </w:style>
  <w:style w:type="paragraph" w:customStyle="1" w:styleId="docquestion-title">
    <w:name w:val="doc__question-title"/>
    <w:basedOn w:val="a"/>
    <w:rsid w:val="002E1E0C"/>
    <w:pPr>
      <w:spacing w:after="30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rsid w:val="002E1E0C"/>
    <w:pPr>
      <w:spacing w:after="223"/>
    </w:pPr>
  </w:style>
  <w:style w:type="paragraph" w:customStyle="1" w:styleId="docexpired">
    <w:name w:val="doc__expired"/>
    <w:basedOn w:val="a"/>
    <w:rsid w:val="002E1E0C"/>
    <w:pPr>
      <w:spacing w:after="223"/>
    </w:pPr>
    <w:rPr>
      <w:color w:val="CCCCCC"/>
    </w:rPr>
  </w:style>
  <w:style w:type="character" w:customStyle="1" w:styleId="incut-head-control2">
    <w:name w:val="incut-head-control2"/>
    <w:rsid w:val="002E1E0C"/>
    <w:rPr>
      <w:b/>
      <w:bCs/>
    </w:rPr>
  </w:style>
  <w:style w:type="paragraph" w:customStyle="1" w:styleId="content2">
    <w:name w:val="content2"/>
    <w:basedOn w:val="a"/>
    <w:rsid w:val="002E1E0C"/>
    <w:pPr>
      <w:spacing w:after="223"/>
    </w:pPr>
    <w:rPr>
      <w:sz w:val="21"/>
      <w:szCs w:val="21"/>
    </w:rPr>
  </w:style>
  <w:style w:type="paragraph" w:customStyle="1" w:styleId="docarticle1">
    <w:name w:val="doc__article1"/>
    <w:basedOn w:val="a"/>
    <w:rsid w:val="002E1E0C"/>
    <w:pPr>
      <w:spacing w:before="120" w:after="30"/>
    </w:pPr>
    <w:rPr>
      <w:rFonts w:ascii="Helvetica" w:hAnsi="Helvetica" w:cs="Helvetica"/>
      <w:b/>
      <w:bCs/>
    </w:rPr>
  </w:style>
  <w:style w:type="character" w:styleId="afff7">
    <w:name w:val="FollowedHyperlink"/>
    <w:uiPriority w:val="99"/>
    <w:semiHidden/>
    <w:unhideWhenUsed/>
    <w:rsid w:val="002E1E0C"/>
    <w:rPr>
      <w:color w:val="800080"/>
      <w:u w:val="single"/>
    </w:rPr>
  </w:style>
  <w:style w:type="table" w:customStyle="1" w:styleId="1f">
    <w:name w:val="Сетка таблицы1"/>
    <w:basedOn w:val="a1"/>
    <w:next w:val="af0"/>
    <w:uiPriority w:val="59"/>
    <w:rsid w:val="002E1E0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style16"/>
    <w:rsid w:val="002E1E0C"/>
  </w:style>
  <w:style w:type="paragraph" w:customStyle="1" w:styleId="consplusnormal0">
    <w:name w:val="consplusnormal"/>
    <w:basedOn w:val="a"/>
    <w:rsid w:val="002E1E0C"/>
    <w:pPr>
      <w:spacing w:before="100" w:beforeAutospacing="1" w:after="100" w:afterAutospacing="1"/>
    </w:pPr>
  </w:style>
  <w:style w:type="paragraph" w:customStyle="1" w:styleId="consplusnonformat1">
    <w:name w:val="consplusnonformat"/>
    <w:basedOn w:val="a"/>
    <w:rsid w:val="002E1E0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aliases w:val="Знак2 Знак"/>
    <w:basedOn w:val="a"/>
    <w:next w:val="a"/>
    <w:link w:val="30"/>
    <w:uiPriority w:val="9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21E5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319B2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319B2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319B2"/>
    <w:pPr>
      <w:ind w:firstLine="709"/>
      <w:jc w:val="both"/>
      <w:outlineLvl w:val="6"/>
    </w:pPr>
    <w:rPr>
      <w:b/>
      <w:bCs/>
      <w:i/>
      <w:iCs/>
      <w:color w:val="5A5A5A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319B2"/>
    <w:pPr>
      <w:ind w:firstLine="709"/>
      <w:jc w:val="both"/>
      <w:outlineLvl w:val="7"/>
    </w:pPr>
    <w:rPr>
      <w:b/>
      <w:bCs/>
      <w:color w:val="7F7F7F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319B2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нак2 Знак Знак"/>
    <w:link w:val="3"/>
    <w:uiPriority w:val="9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BodyText2">
    <w:name w:val="Body Text 2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unhideWhenUsed/>
    <w:rsid w:val="009D190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rsid w:val="00C76149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link w:val="4"/>
    <w:uiPriority w:val="99"/>
    <w:rsid w:val="00221E5D"/>
    <w:rPr>
      <w:rFonts w:ascii="Calibri" w:eastAsia="Times New Roman" w:hAnsi="Calibri" w:cs="Times New Roman"/>
      <w:b/>
      <w:bCs/>
      <w:sz w:val="28"/>
      <w:szCs w:val="28"/>
    </w:rPr>
  </w:style>
  <w:style w:type="table" w:styleId="af0">
    <w:name w:val="Table Grid"/>
    <w:basedOn w:val="a1"/>
    <w:uiPriority w:val="59"/>
    <w:rsid w:val="004724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-indent">
    <w:name w:val="no-indent"/>
    <w:basedOn w:val="a"/>
    <w:rsid w:val="0013132E"/>
    <w:pPr>
      <w:spacing w:before="100" w:beforeAutospacing="1" w:after="100" w:afterAutospacing="1"/>
    </w:pPr>
  </w:style>
  <w:style w:type="character" w:customStyle="1" w:styleId="50">
    <w:name w:val="Заголовок 5 Знак"/>
    <w:link w:val="5"/>
    <w:uiPriority w:val="99"/>
    <w:semiHidden/>
    <w:rsid w:val="001319B2"/>
    <w:rPr>
      <w:rFonts w:ascii="Arial" w:eastAsia="Times New Roman" w:hAnsi="Arial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link w:val="6"/>
    <w:uiPriority w:val="99"/>
    <w:semiHidden/>
    <w:rsid w:val="001319B2"/>
    <w:rPr>
      <w:rFonts w:ascii="Times New Roman" w:eastAsia="Times New Roman" w:hAnsi="Times New Roman"/>
      <w:b/>
      <w:bCs/>
      <w:color w:val="595959"/>
      <w:spacing w:val="5"/>
      <w:sz w:val="28"/>
      <w:szCs w:val="22"/>
      <w:shd w:val="clear" w:color="auto" w:fill="FFFFFF"/>
      <w:lang w:val="x-none" w:eastAsia="x-none"/>
    </w:rPr>
  </w:style>
  <w:style w:type="character" w:customStyle="1" w:styleId="70">
    <w:name w:val="Заголовок 7 Знак"/>
    <w:link w:val="7"/>
    <w:uiPriority w:val="99"/>
    <w:semiHidden/>
    <w:rsid w:val="001319B2"/>
    <w:rPr>
      <w:rFonts w:ascii="Times New Roman" w:eastAsia="Times New Roman" w:hAnsi="Times New Roman"/>
      <w:b/>
      <w:bCs/>
      <w:i/>
      <w:iCs/>
      <w:color w:val="5A5A5A"/>
      <w:lang w:val="x-none" w:eastAsia="x-none"/>
    </w:rPr>
  </w:style>
  <w:style w:type="character" w:customStyle="1" w:styleId="80">
    <w:name w:val="Заголовок 8 Знак"/>
    <w:link w:val="8"/>
    <w:uiPriority w:val="99"/>
    <w:semiHidden/>
    <w:rsid w:val="001319B2"/>
    <w:rPr>
      <w:rFonts w:ascii="Times New Roman" w:eastAsia="Times New Roman" w:hAnsi="Times New Roman"/>
      <w:b/>
      <w:bCs/>
      <w:color w:val="7F7F7F"/>
      <w:lang w:val="x-none" w:eastAsia="x-none"/>
    </w:rPr>
  </w:style>
  <w:style w:type="character" w:customStyle="1" w:styleId="90">
    <w:name w:val="Заголовок 9 Знак"/>
    <w:link w:val="9"/>
    <w:uiPriority w:val="99"/>
    <w:semiHidden/>
    <w:rsid w:val="001319B2"/>
    <w:rPr>
      <w:rFonts w:ascii="Times New Roman" w:eastAsia="Times New Roman" w:hAnsi="Times New Roman"/>
      <w:b/>
      <w:bCs/>
      <w:i/>
      <w:iCs/>
      <w:color w:val="7F7F7F"/>
      <w:sz w:val="18"/>
      <w:szCs w:val="18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1319B2"/>
  </w:style>
  <w:style w:type="paragraph" w:customStyle="1" w:styleId="Postan">
    <w:name w:val="Postan"/>
    <w:basedOn w:val="a"/>
    <w:uiPriority w:val="99"/>
    <w:rsid w:val="001319B2"/>
    <w:pPr>
      <w:jc w:val="center"/>
    </w:pPr>
    <w:rPr>
      <w:sz w:val="28"/>
      <w:szCs w:val="20"/>
    </w:rPr>
  </w:style>
  <w:style w:type="character" w:styleId="af1">
    <w:name w:val="Emphasis"/>
    <w:uiPriority w:val="20"/>
    <w:qFormat/>
    <w:rsid w:val="001319B2"/>
    <w:rPr>
      <w:b/>
      <w:bCs/>
      <w:i/>
      <w:iCs/>
      <w:spacing w:val="10"/>
    </w:rPr>
  </w:style>
  <w:style w:type="character" w:customStyle="1" w:styleId="HTML">
    <w:name w:val="Стандартный HTML Знак"/>
    <w:link w:val="HTML0"/>
    <w:uiPriority w:val="99"/>
    <w:semiHidden/>
    <w:rsid w:val="001319B2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19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="Calibri" w:hAnsi="Courier New"/>
      <w:sz w:val="28"/>
      <w:szCs w:val="22"/>
    </w:rPr>
  </w:style>
  <w:style w:type="character" w:customStyle="1" w:styleId="HTML1">
    <w:name w:val="Стандартный HTML Знак1"/>
    <w:uiPriority w:val="99"/>
    <w:semiHidden/>
    <w:rsid w:val="001319B2"/>
    <w:rPr>
      <w:rFonts w:ascii="Courier New" w:eastAsia="Times New Roman" w:hAnsi="Courier New" w:cs="Courier New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3"/>
    <w:uiPriority w:val="99"/>
    <w:semiHidden/>
    <w:locked/>
    <w:rsid w:val="001319B2"/>
    <w:rPr>
      <w:rFonts w:ascii="Arial" w:hAnsi="Arial" w:cs="Arial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semiHidden/>
    <w:unhideWhenUsed/>
    <w:rsid w:val="001319B2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semiHidden/>
    <w:rsid w:val="001319B2"/>
    <w:rPr>
      <w:rFonts w:ascii="Times New Roman" w:eastAsia="Times New Roman" w:hAnsi="Times New Roman"/>
    </w:rPr>
  </w:style>
  <w:style w:type="character" w:customStyle="1" w:styleId="af4">
    <w:name w:val="Текст примечания Знак"/>
    <w:link w:val="af5"/>
    <w:uiPriority w:val="99"/>
    <w:semiHidden/>
    <w:rsid w:val="001319B2"/>
    <w:rPr>
      <w:sz w:val="28"/>
      <w:szCs w:val="22"/>
      <w:lang w:eastAsia="en-US"/>
    </w:rPr>
  </w:style>
  <w:style w:type="paragraph" w:styleId="af5">
    <w:name w:val="annotation text"/>
    <w:basedOn w:val="a"/>
    <w:link w:val="af4"/>
    <w:uiPriority w:val="99"/>
    <w:semiHidden/>
    <w:unhideWhenUsed/>
    <w:rsid w:val="001319B2"/>
    <w:pPr>
      <w:spacing w:after="200"/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character" w:customStyle="1" w:styleId="15">
    <w:name w:val="Текст примечания Знак1"/>
    <w:uiPriority w:val="99"/>
    <w:semiHidden/>
    <w:rsid w:val="001319B2"/>
    <w:rPr>
      <w:rFonts w:ascii="Times New Roman" w:eastAsia="Times New Roman" w:hAnsi="Times New Roman"/>
    </w:rPr>
  </w:style>
  <w:style w:type="character" w:customStyle="1" w:styleId="af6">
    <w:name w:val="Текст концевой сноски Знак"/>
    <w:link w:val="af7"/>
    <w:uiPriority w:val="99"/>
    <w:semiHidden/>
    <w:rsid w:val="001319B2"/>
    <w:rPr>
      <w:sz w:val="28"/>
      <w:szCs w:val="22"/>
    </w:rPr>
  </w:style>
  <w:style w:type="paragraph" w:styleId="af7">
    <w:name w:val="endnote text"/>
    <w:basedOn w:val="a"/>
    <w:link w:val="af6"/>
    <w:uiPriority w:val="99"/>
    <w:semiHidden/>
    <w:unhideWhenUsed/>
    <w:rsid w:val="001319B2"/>
    <w:pPr>
      <w:ind w:firstLine="709"/>
      <w:jc w:val="both"/>
    </w:pPr>
    <w:rPr>
      <w:rFonts w:ascii="Calibri" w:eastAsia="Calibri" w:hAnsi="Calibri"/>
      <w:sz w:val="28"/>
      <w:szCs w:val="22"/>
    </w:rPr>
  </w:style>
  <w:style w:type="character" w:customStyle="1" w:styleId="16">
    <w:name w:val="Текст концевой сноски Знак1"/>
    <w:uiPriority w:val="99"/>
    <w:semiHidden/>
    <w:rsid w:val="001319B2"/>
    <w:rPr>
      <w:rFonts w:ascii="Times New Roman" w:eastAsia="Times New Roman" w:hAnsi="Times New Roman"/>
    </w:rPr>
  </w:style>
  <w:style w:type="character" w:customStyle="1" w:styleId="af8">
    <w:name w:val="Красная строка Знак"/>
    <w:link w:val="af9"/>
    <w:uiPriority w:val="99"/>
    <w:rsid w:val="001319B2"/>
    <w:rPr>
      <w:rFonts w:ascii="Arial" w:hAnsi="Arial" w:cs="Arial"/>
      <w:sz w:val="28"/>
    </w:rPr>
  </w:style>
  <w:style w:type="paragraph" w:styleId="af9">
    <w:name w:val="Body Text First Indent"/>
    <w:basedOn w:val="a"/>
    <w:link w:val="af8"/>
    <w:uiPriority w:val="99"/>
    <w:unhideWhenUsed/>
    <w:rsid w:val="001319B2"/>
    <w:pPr>
      <w:ind w:firstLine="210"/>
    </w:pPr>
    <w:rPr>
      <w:rFonts w:ascii="Arial" w:eastAsia="Calibri" w:hAnsi="Arial" w:cs="Arial"/>
      <w:sz w:val="28"/>
      <w:szCs w:val="20"/>
    </w:rPr>
  </w:style>
  <w:style w:type="character" w:customStyle="1" w:styleId="17">
    <w:name w:val="Красная строка Знак1"/>
    <w:uiPriority w:val="99"/>
    <w:semiHidden/>
    <w:rsid w:val="001319B2"/>
    <w:rPr>
      <w:rFonts w:ascii="Times New Roman" w:eastAsia="Times New Roman" w:hAnsi="Times New Roman"/>
      <w:sz w:val="24"/>
      <w:szCs w:val="24"/>
      <w:lang w:val="en-US" w:eastAsia="en-US" w:bidi="en-US"/>
    </w:rPr>
  </w:style>
  <w:style w:type="paragraph" w:styleId="afa">
    <w:name w:val="Subtitle"/>
    <w:basedOn w:val="a"/>
    <w:next w:val="a"/>
    <w:link w:val="afb"/>
    <w:uiPriority w:val="11"/>
    <w:qFormat/>
    <w:rsid w:val="001319B2"/>
    <w:pPr>
      <w:ind w:left="10206"/>
      <w:jc w:val="center"/>
    </w:pPr>
    <w:rPr>
      <w:iCs/>
      <w:sz w:val="28"/>
      <w:szCs w:val="28"/>
      <w:lang w:val="x-none" w:eastAsia="x-none"/>
    </w:rPr>
  </w:style>
  <w:style w:type="character" w:customStyle="1" w:styleId="afb">
    <w:name w:val="Подзаголовок Знак"/>
    <w:link w:val="afa"/>
    <w:uiPriority w:val="11"/>
    <w:rsid w:val="001319B2"/>
    <w:rPr>
      <w:rFonts w:ascii="Times New Roman" w:eastAsia="Times New Roman" w:hAnsi="Times New Roman"/>
      <w:iCs/>
      <w:sz w:val="28"/>
      <w:szCs w:val="28"/>
      <w:lang w:val="x-none" w:eastAsia="x-none"/>
    </w:rPr>
  </w:style>
  <w:style w:type="character" w:customStyle="1" w:styleId="31">
    <w:name w:val="Основной текст 3 Знак"/>
    <w:link w:val="32"/>
    <w:uiPriority w:val="99"/>
    <w:semiHidden/>
    <w:rsid w:val="001319B2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1319B2"/>
    <w:pPr>
      <w:spacing w:after="120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10">
    <w:name w:val="Основной текст 3 Знак1"/>
    <w:uiPriority w:val="99"/>
    <w:semiHidden/>
    <w:rsid w:val="001319B2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semiHidden/>
    <w:rsid w:val="001319B2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1319B2"/>
    <w:pPr>
      <w:widowControl w:val="0"/>
      <w:ind w:left="884"/>
    </w:pPr>
    <w:rPr>
      <w:rFonts w:ascii="Arial" w:eastAsia="Calibri" w:hAnsi="Arial" w:cs="Arial"/>
      <w:sz w:val="28"/>
      <w:szCs w:val="28"/>
    </w:rPr>
  </w:style>
  <w:style w:type="character" w:customStyle="1" w:styleId="210">
    <w:name w:val="Основной текст с отступом 2 Знак1"/>
    <w:uiPriority w:val="99"/>
    <w:semiHidden/>
    <w:rsid w:val="001319B2"/>
    <w:rPr>
      <w:rFonts w:ascii="Times New Roman" w:eastAsia="Times New Roman" w:hAnsi="Times New Roman"/>
      <w:sz w:val="24"/>
      <w:szCs w:val="24"/>
    </w:rPr>
  </w:style>
  <w:style w:type="character" w:customStyle="1" w:styleId="33">
    <w:name w:val="Основной текст с отступом 3 Знак"/>
    <w:link w:val="34"/>
    <w:uiPriority w:val="99"/>
    <w:semiHidden/>
    <w:rsid w:val="001319B2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1319B2"/>
    <w:pPr>
      <w:spacing w:after="120"/>
      <w:ind w:left="283"/>
    </w:pPr>
    <w:rPr>
      <w:rFonts w:ascii="Arial" w:eastAsia="Calibri" w:hAnsi="Arial" w:cs="Arial"/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1319B2"/>
    <w:rPr>
      <w:rFonts w:ascii="Times New Roman" w:eastAsia="Times New Roman" w:hAnsi="Times New Roman"/>
      <w:sz w:val="16"/>
      <w:szCs w:val="16"/>
    </w:rPr>
  </w:style>
  <w:style w:type="character" w:customStyle="1" w:styleId="afc">
    <w:name w:val="Схема документа Знак"/>
    <w:link w:val="afd"/>
    <w:uiPriority w:val="99"/>
    <w:semiHidden/>
    <w:rsid w:val="001319B2"/>
    <w:rPr>
      <w:rFonts w:ascii="Tahoma" w:hAnsi="Tahoma"/>
      <w:sz w:val="28"/>
      <w:szCs w:val="22"/>
      <w:shd w:val="clear" w:color="auto" w:fill="000080"/>
    </w:rPr>
  </w:style>
  <w:style w:type="paragraph" w:styleId="afd">
    <w:name w:val="Document Map"/>
    <w:basedOn w:val="a"/>
    <w:link w:val="afc"/>
    <w:uiPriority w:val="99"/>
    <w:semiHidden/>
    <w:unhideWhenUsed/>
    <w:rsid w:val="001319B2"/>
    <w:pPr>
      <w:shd w:val="clear" w:color="auto" w:fill="000080"/>
      <w:ind w:firstLine="709"/>
      <w:jc w:val="both"/>
    </w:pPr>
    <w:rPr>
      <w:rFonts w:ascii="Tahoma" w:eastAsia="Calibri" w:hAnsi="Tahoma"/>
      <w:sz w:val="28"/>
      <w:szCs w:val="22"/>
    </w:rPr>
  </w:style>
  <w:style w:type="character" w:customStyle="1" w:styleId="18">
    <w:name w:val="Схема документа Знак1"/>
    <w:uiPriority w:val="99"/>
    <w:semiHidden/>
    <w:rsid w:val="001319B2"/>
    <w:rPr>
      <w:rFonts w:ascii="Tahoma" w:eastAsia="Times New Roman" w:hAnsi="Tahoma" w:cs="Tahoma"/>
      <w:sz w:val="16"/>
      <w:szCs w:val="16"/>
    </w:rPr>
  </w:style>
  <w:style w:type="character" w:customStyle="1" w:styleId="afe">
    <w:name w:val="Текст Знак"/>
    <w:link w:val="aff"/>
    <w:uiPriority w:val="99"/>
    <w:semiHidden/>
    <w:rsid w:val="001319B2"/>
    <w:rPr>
      <w:rFonts w:ascii="Arial" w:hAnsi="Arial" w:cs="Arial"/>
      <w:color w:val="000000"/>
    </w:rPr>
  </w:style>
  <w:style w:type="paragraph" w:styleId="aff">
    <w:name w:val="Plain Text"/>
    <w:basedOn w:val="a"/>
    <w:link w:val="afe"/>
    <w:uiPriority w:val="99"/>
    <w:semiHidden/>
    <w:unhideWhenUsed/>
    <w:rsid w:val="001319B2"/>
    <w:pPr>
      <w:spacing w:before="64" w:after="64"/>
    </w:pPr>
    <w:rPr>
      <w:rFonts w:ascii="Arial" w:eastAsia="Calibri" w:hAnsi="Arial" w:cs="Arial"/>
      <w:color w:val="000000"/>
      <w:sz w:val="20"/>
      <w:szCs w:val="20"/>
    </w:rPr>
  </w:style>
  <w:style w:type="character" w:customStyle="1" w:styleId="19">
    <w:name w:val="Текст Знак1"/>
    <w:uiPriority w:val="99"/>
    <w:semiHidden/>
    <w:rsid w:val="001319B2"/>
    <w:rPr>
      <w:rFonts w:ascii="Courier New" w:eastAsia="Times New Roman" w:hAnsi="Courier New" w:cs="Courier New"/>
    </w:rPr>
  </w:style>
  <w:style w:type="character" w:customStyle="1" w:styleId="aff0">
    <w:name w:val="Тема примечания Знак"/>
    <w:link w:val="aff1"/>
    <w:uiPriority w:val="99"/>
    <w:semiHidden/>
    <w:rsid w:val="001319B2"/>
    <w:rPr>
      <w:b/>
      <w:bCs/>
      <w:sz w:val="28"/>
      <w:szCs w:val="22"/>
      <w:lang w:eastAsia="en-US"/>
    </w:rPr>
  </w:style>
  <w:style w:type="paragraph" w:styleId="aff1">
    <w:name w:val="annotation subject"/>
    <w:basedOn w:val="af5"/>
    <w:next w:val="af5"/>
    <w:link w:val="aff0"/>
    <w:uiPriority w:val="99"/>
    <w:semiHidden/>
    <w:unhideWhenUsed/>
    <w:rsid w:val="001319B2"/>
    <w:rPr>
      <w:b/>
      <w:bCs/>
    </w:rPr>
  </w:style>
  <w:style w:type="character" w:customStyle="1" w:styleId="1a">
    <w:name w:val="Тема примечания Знак1"/>
    <w:uiPriority w:val="99"/>
    <w:semiHidden/>
    <w:rsid w:val="001319B2"/>
    <w:rPr>
      <w:rFonts w:ascii="Times New Roman" w:eastAsia="Times New Roman" w:hAnsi="Times New Roman"/>
      <w:b/>
      <w:bCs/>
    </w:rPr>
  </w:style>
  <w:style w:type="character" w:customStyle="1" w:styleId="aff2">
    <w:name w:val="Без интервала Знак"/>
    <w:link w:val="aff3"/>
    <w:uiPriority w:val="1"/>
    <w:locked/>
    <w:rsid w:val="001319B2"/>
    <w:rPr>
      <w:sz w:val="28"/>
    </w:rPr>
  </w:style>
  <w:style w:type="paragraph" w:styleId="aff3">
    <w:name w:val="No Spacing"/>
    <w:basedOn w:val="a"/>
    <w:link w:val="aff2"/>
    <w:uiPriority w:val="1"/>
    <w:qFormat/>
    <w:rsid w:val="001319B2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aff4">
    <w:name w:val="Абзац списка Знак"/>
    <w:link w:val="aff5"/>
    <w:uiPriority w:val="34"/>
    <w:locked/>
    <w:rsid w:val="001319B2"/>
    <w:rPr>
      <w:rFonts w:cs="Calibri"/>
      <w:sz w:val="22"/>
      <w:szCs w:val="22"/>
      <w:lang w:eastAsia="en-US"/>
    </w:rPr>
  </w:style>
  <w:style w:type="paragraph" w:styleId="aff5">
    <w:name w:val="List Paragraph"/>
    <w:basedOn w:val="a"/>
    <w:link w:val="aff4"/>
    <w:uiPriority w:val="34"/>
    <w:qFormat/>
    <w:rsid w:val="001319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1319B2"/>
    <w:pPr>
      <w:ind w:firstLine="709"/>
      <w:jc w:val="both"/>
    </w:pPr>
    <w:rPr>
      <w:i/>
      <w:iCs/>
      <w:sz w:val="28"/>
      <w:szCs w:val="22"/>
      <w:lang w:val="x-none" w:eastAsia="x-none"/>
    </w:rPr>
  </w:style>
  <w:style w:type="character" w:customStyle="1" w:styleId="26">
    <w:name w:val="Цитата 2 Знак"/>
    <w:link w:val="25"/>
    <w:uiPriority w:val="29"/>
    <w:rsid w:val="001319B2"/>
    <w:rPr>
      <w:rFonts w:ascii="Times New Roman" w:eastAsia="Times New Roman" w:hAnsi="Times New Roman"/>
      <w:i/>
      <w:iCs/>
      <w:sz w:val="28"/>
      <w:szCs w:val="22"/>
      <w:lang w:val="x-none" w:eastAsia="x-none"/>
    </w:rPr>
  </w:style>
  <w:style w:type="paragraph" w:styleId="aff6">
    <w:name w:val="Intense Quote"/>
    <w:basedOn w:val="a"/>
    <w:next w:val="a"/>
    <w:link w:val="aff7"/>
    <w:uiPriority w:val="30"/>
    <w:qFormat/>
    <w:rsid w:val="001319B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  <w:lang w:val="x-none" w:eastAsia="x-none"/>
    </w:rPr>
  </w:style>
  <w:style w:type="character" w:customStyle="1" w:styleId="aff7">
    <w:name w:val="Выделенная цитата Знак"/>
    <w:link w:val="aff6"/>
    <w:uiPriority w:val="30"/>
    <w:rsid w:val="001319B2"/>
    <w:rPr>
      <w:rFonts w:ascii="Times New Roman" w:eastAsia="Times New Roman" w:hAnsi="Times New Roman"/>
      <w:i/>
      <w:iCs/>
      <w:sz w:val="28"/>
      <w:szCs w:val="22"/>
      <w:lang w:val="x-none" w:eastAsia="x-none"/>
    </w:rPr>
  </w:style>
  <w:style w:type="paragraph" w:styleId="aff8">
    <w:name w:val="Title"/>
    <w:basedOn w:val="a"/>
    <w:next w:val="a"/>
    <w:link w:val="aff9"/>
    <w:uiPriority w:val="99"/>
    <w:qFormat/>
    <w:rsid w:val="001319B2"/>
    <w:pPr>
      <w:contextualSpacing/>
    </w:pPr>
    <w:rPr>
      <w:rFonts w:ascii="Cambria" w:hAnsi="Cambria"/>
      <w:spacing w:val="-10"/>
      <w:kern w:val="28"/>
      <w:sz w:val="56"/>
      <w:szCs w:val="56"/>
      <w:lang w:val="x-none" w:eastAsia="x-none"/>
    </w:rPr>
  </w:style>
  <w:style w:type="character" w:customStyle="1" w:styleId="aff9">
    <w:name w:val="Название Знак"/>
    <w:link w:val="aff8"/>
    <w:uiPriority w:val="99"/>
    <w:rsid w:val="001319B2"/>
    <w:rPr>
      <w:rFonts w:ascii="Cambria" w:eastAsia="Times New Roman" w:hAnsi="Cambria"/>
      <w:spacing w:val="-10"/>
      <w:kern w:val="28"/>
      <w:sz w:val="56"/>
      <w:szCs w:val="56"/>
      <w:lang w:val="x-none" w:eastAsia="x-none"/>
    </w:rPr>
  </w:style>
  <w:style w:type="character" w:customStyle="1" w:styleId="ConsPlusNonformat0">
    <w:name w:val="ConsPlusNonformat Знак"/>
    <w:link w:val="ConsPlusNonformat"/>
    <w:uiPriority w:val="99"/>
    <w:locked/>
    <w:rsid w:val="001319B2"/>
    <w:rPr>
      <w:rFonts w:ascii="Courier New" w:eastAsia="Times New Roman" w:hAnsi="Courier New" w:cs="Courier New"/>
    </w:rPr>
  </w:style>
  <w:style w:type="paragraph" w:customStyle="1" w:styleId="a30">
    <w:name w:val="a3"/>
    <w:basedOn w:val="a"/>
    <w:uiPriority w:val="99"/>
    <w:rsid w:val="001319B2"/>
    <w:pPr>
      <w:spacing w:before="64" w:after="64"/>
    </w:pPr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uiPriority w:val="99"/>
    <w:rsid w:val="001319B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affa">
    <w:name w:val="Основной текст_"/>
    <w:link w:val="1b"/>
    <w:locked/>
    <w:rsid w:val="001319B2"/>
    <w:rPr>
      <w:b/>
      <w:bCs/>
      <w:spacing w:val="-3"/>
      <w:shd w:val="clear" w:color="auto" w:fill="FFFFFF"/>
    </w:rPr>
  </w:style>
  <w:style w:type="paragraph" w:customStyle="1" w:styleId="1b">
    <w:name w:val="Основной текст1"/>
    <w:basedOn w:val="a"/>
    <w:link w:val="affa"/>
    <w:rsid w:val="001319B2"/>
    <w:pPr>
      <w:widowControl w:val="0"/>
      <w:shd w:val="clear" w:color="auto" w:fill="FFFFFF"/>
      <w:spacing w:before="600" w:line="278" w:lineRule="exact"/>
      <w:jc w:val="center"/>
    </w:pPr>
    <w:rPr>
      <w:rFonts w:ascii="Calibri" w:eastAsia="Calibri" w:hAnsi="Calibri"/>
      <w:b/>
      <w:bCs/>
      <w:spacing w:val="-3"/>
      <w:sz w:val="20"/>
      <w:szCs w:val="20"/>
    </w:rPr>
  </w:style>
  <w:style w:type="character" w:customStyle="1" w:styleId="affb">
    <w:name w:val="Таб_текст Знак"/>
    <w:link w:val="affc"/>
    <w:locked/>
    <w:rsid w:val="001319B2"/>
    <w:rPr>
      <w:sz w:val="24"/>
      <w:szCs w:val="22"/>
    </w:rPr>
  </w:style>
  <w:style w:type="paragraph" w:customStyle="1" w:styleId="affc">
    <w:name w:val="Таб_текст"/>
    <w:basedOn w:val="aff3"/>
    <w:link w:val="affb"/>
    <w:qFormat/>
    <w:rsid w:val="001319B2"/>
    <w:pPr>
      <w:jc w:val="left"/>
    </w:pPr>
    <w:rPr>
      <w:sz w:val="24"/>
      <w:szCs w:val="22"/>
    </w:rPr>
  </w:style>
  <w:style w:type="character" w:customStyle="1" w:styleId="affd">
    <w:name w:val="Таб_заг Знак"/>
    <w:link w:val="affe"/>
    <w:locked/>
    <w:rsid w:val="001319B2"/>
    <w:rPr>
      <w:sz w:val="24"/>
      <w:szCs w:val="22"/>
    </w:rPr>
  </w:style>
  <w:style w:type="paragraph" w:customStyle="1" w:styleId="affe">
    <w:name w:val="Таб_заг"/>
    <w:basedOn w:val="aff3"/>
    <w:link w:val="affd"/>
    <w:qFormat/>
    <w:rsid w:val="001319B2"/>
    <w:pPr>
      <w:jc w:val="center"/>
    </w:pPr>
    <w:rPr>
      <w:sz w:val="24"/>
      <w:szCs w:val="22"/>
    </w:rPr>
  </w:style>
  <w:style w:type="character" w:customStyle="1" w:styleId="QuoteChar">
    <w:name w:val="Quote Char"/>
    <w:link w:val="211"/>
    <w:uiPriority w:val="99"/>
    <w:locked/>
    <w:rsid w:val="001319B2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19B2"/>
    <w:pPr>
      <w:spacing w:after="200" w:line="276" w:lineRule="auto"/>
      <w:ind w:firstLine="709"/>
      <w:jc w:val="both"/>
    </w:pPr>
    <w:rPr>
      <w:rFonts w:ascii="Calibri" w:eastAsia="Calibri" w:hAnsi="Calibri"/>
      <w:i/>
      <w:color w:val="000000"/>
      <w:sz w:val="20"/>
      <w:szCs w:val="20"/>
    </w:rPr>
  </w:style>
  <w:style w:type="character" w:customStyle="1" w:styleId="IntenseQuoteChar">
    <w:name w:val="Intense Quote Char"/>
    <w:link w:val="1c"/>
    <w:uiPriority w:val="99"/>
    <w:locked/>
    <w:rsid w:val="001319B2"/>
    <w:rPr>
      <w:b/>
      <w:i/>
      <w:color w:val="4F81BD"/>
    </w:rPr>
  </w:style>
  <w:style w:type="paragraph" w:customStyle="1" w:styleId="1c">
    <w:name w:val="Выделенная цитата1"/>
    <w:basedOn w:val="a"/>
    <w:next w:val="a"/>
    <w:link w:val="IntenseQuoteChar"/>
    <w:uiPriority w:val="99"/>
    <w:rsid w:val="001319B2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="Calibri" w:eastAsia="Calibri" w:hAnsi="Calibri"/>
      <w:b/>
      <w:i/>
      <w:color w:val="4F81BD"/>
      <w:sz w:val="20"/>
      <w:szCs w:val="20"/>
    </w:rPr>
  </w:style>
  <w:style w:type="character" w:customStyle="1" w:styleId="27">
    <w:name w:val="Основной текст (2)_"/>
    <w:link w:val="28"/>
    <w:locked/>
    <w:rsid w:val="001319B2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319B2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="Calibri" w:eastAsia="Calibri" w:hAnsi="Calibri"/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1319B2"/>
    <w:pPr>
      <w:ind w:firstLine="709"/>
      <w:jc w:val="both"/>
      <w:outlineLvl w:val="7"/>
    </w:pPr>
    <w:rPr>
      <w:b/>
      <w:bCs/>
      <w:color w:val="7F7F7F"/>
      <w:sz w:val="20"/>
      <w:szCs w:val="20"/>
    </w:rPr>
  </w:style>
  <w:style w:type="character" w:styleId="afff">
    <w:name w:val="Subtle Emphasis"/>
    <w:uiPriority w:val="19"/>
    <w:qFormat/>
    <w:rsid w:val="001319B2"/>
    <w:rPr>
      <w:i/>
      <w:iCs/>
    </w:rPr>
  </w:style>
  <w:style w:type="character" w:styleId="afff0">
    <w:name w:val="Intense Emphasis"/>
    <w:uiPriority w:val="21"/>
    <w:qFormat/>
    <w:rsid w:val="001319B2"/>
    <w:rPr>
      <w:b/>
      <w:bCs/>
      <w:i/>
      <w:iCs/>
    </w:rPr>
  </w:style>
  <w:style w:type="character" w:styleId="afff1">
    <w:name w:val="Subtle Reference"/>
    <w:uiPriority w:val="31"/>
    <w:qFormat/>
    <w:rsid w:val="001319B2"/>
    <w:rPr>
      <w:smallCaps/>
    </w:rPr>
  </w:style>
  <w:style w:type="character" w:styleId="afff2">
    <w:name w:val="Intense Reference"/>
    <w:uiPriority w:val="32"/>
    <w:qFormat/>
    <w:rsid w:val="001319B2"/>
    <w:rPr>
      <w:b/>
      <w:bCs/>
      <w:smallCaps/>
    </w:rPr>
  </w:style>
  <w:style w:type="character" w:styleId="afff3">
    <w:name w:val="Book Title"/>
    <w:uiPriority w:val="33"/>
    <w:qFormat/>
    <w:rsid w:val="001319B2"/>
    <w:rPr>
      <w:i/>
      <w:iCs/>
      <w:smallCaps/>
      <w:spacing w:val="5"/>
    </w:rPr>
  </w:style>
  <w:style w:type="character" w:customStyle="1" w:styleId="1d">
    <w:name w:val="Заголовок №1_"/>
    <w:link w:val="1e"/>
    <w:locked/>
    <w:rsid w:val="001319B2"/>
    <w:rPr>
      <w:b/>
      <w:bCs/>
      <w:sz w:val="34"/>
      <w:szCs w:val="34"/>
      <w:shd w:val="clear" w:color="auto" w:fill="FFFFFF"/>
    </w:rPr>
  </w:style>
  <w:style w:type="paragraph" w:customStyle="1" w:styleId="1e">
    <w:name w:val="Заголовок №1"/>
    <w:basedOn w:val="a"/>
    <w:link w:val="1d"/>
    <w:rsid w:val="001319B2"/>
    <w:pPr>
      <w:shd w:val="clear" w:color="auto" w:fill="FFFFFF"/>
      <w:spacing w:before="420" w:after="420" w:line="240" w:lineRule="atLeast"/>
      <w:outlineLvl w:val="0"/>
    </w:pPr>
    <w:rPr>
      <w:rFonts w:ascii="Calibri" w:eastAsia="Calibri" w:hAnsi="Calibri"/>
      <w:b/>
      <w:bCs/>
      <w:sz w:val="34"/>
      <w:szCs w:val="34"/>
    </w:rPr>
  </w:style>
  <w:style w:type="numbering" w:customStyle="1" w:styleId="110">
    <w:name w:val="Нет списка11"/>
    <w:next w:val="a2"/>
    <w:uiPriority w:val="99"/>
    <w:semiHidden/>
    <w:unhideWhenUsed/>
    <w:rsid w:val="001319B2"/>
  </w:style>
  <w:style w:type="table" w:customStyle="1" w:styleId="TableGrid">
    <w:name w:val="TableGrid"/>
    <w:rsid w:val="001319B2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4">
    <w:name w:val="Âûäåëåíèå"/>
    <w:rsid w:val="001319B2"/>
    <w:rPr>
      <w:i/>
    </w:rPr>
  </w:style>
  <w:style w:type="paragraph" w:customStyle="1" w:styleId="afff5">
    <w:name w:val="Áàçîâûé"/>
    <w:rsid w:val="001319B2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character" w:customStyle="1" w:styleId="afff6">
    <w:name w:val="Неразрешенное упоминание"/>
    <w:uiPriority w:val="99"/>
    <w:semiHidden/>
    <w:unhideWhenUsed/>
    <w:rsid w:val="001319B2"/>
    <w:rPr>
      <w:color w:val="605E5C"/>
      <w:shd w:val="clear" w:color="auto" w:fill="E1DFDD"/>
    </w:rPr>
  </w:style>
  <w:style w:type="paragraph" w:customStyle="1" w:styleId="contentblock">
    <w:name w:val="content_block"/>
    <w:basedOn w:val="a"/>
    <w:rsid w:val="002E1E0C"/>
    <w:pPr>
      <w:spacing w:after="223"/>
      <w:ind w:right="357"/>
    </w:pPr>
    <w:rPr>
      <w:rFonts w:ascii="Georgia" w:hAnsi="Georgia"/>
    </w:rPr>
  </w:style>
  <w:style w:type="paragraph" w:customStyle="1" w:styleId="references">
    <w:name w:val="references"/>
    <w:basedOn w:val="a"/>
    <w:rsid w:val="002E1E0C"/>
    <w:pPr>
      <w:spacing w:after="223"/>
    </w:pPr>
    <w:rPr>
      <w:vanish/>
    </w:rPr>
  </w:style>
  <w:style w:type="paragraph" w:customStyle="1" w:styleId="content">
    <w:name w:val="content"/>
    <w:basedOn w:val="a"/>
    <w:rsid w:val="002E1E0C"/>
    <w:pPr>
      <w:spacing w:after="223"/>
    </w:pPr>
  </w:style>
  <w:style w:type="character" w:customStyle="1" w:styleId="docreferences">
    <w:name w:val="doc__references"/>
    <w:rsid w:val="002E1E0C"/>
    <w:rPr>
      <w:vanish/>
      <w:webHidden w:val="0"/>
      <w:specVanish w:val="0"/>
    </w:rPr>
  </w:style>
  <w:style w:type="character" w:customStyle="1" w:styleId="incut-head-control">
    <w:name w:val="incut-head-control"/>
    <w:rsid w:val="002E1E0C"/>
  </w:style>
  <w:style w:type="character" w:customStyle="1" w:styleId="incut-head-control1">
    <w:name w:val="incut-head-control1"/>
    <w:rsid w:val="002E1E0C"/>
    <w:rPr>
      <w:b/>
      <w:bCs/>
    </w:rPr>
  </w:style>
  <w:style w:type="paragraph" w:customStyle="1" w:styleId="content1">
    <w:name w:val="content1"/>
    <w:basedOn w:val="a"/>
    <w:rsid w:val="002E1E0C"/>
    <w:pPr>
      <w:spacing w:before="100" w:beforeAutospacing="1" w:after="100" w:afterAutospacing="1"/>
    </w:pPr>
    <w:rPr>
      <w:sz w:val="21"/>
      <w:szCs w:val="21"/>
    </w:rPr>
  </w:style>
  <w:style w:type="paragraph" w:customStyle="1" w:styleId="doc-parttypetitle">
    <w:name w:val="doc-part_type_title"/>
    <w:basedOn w:val="a"/>
    <w:rsid w:val="002E1E0C"/>
    <w:pPr>
      <w:pBdr>
        <w:bottom w:val="single" w:sz="6" w:space="29" w:color="E5E5E5"/>
      </w:pBdr>
      <w:spacing w:after="195"/>
    </w:pPr>
  </w:style>
  <w:style w:type="paragraph" w:customStyle="1" w:styleId="docprops">
    <w:name w:val="doc__props"/>
    <w:basedOn w:val="a"/>
    <w:rsid w:val="002E1E0C"/>
    <w:pPr>
      <w:spacing w:after="223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rsid w:val="002E1E0C"/>
    <w:pPr>
      <w:spacing w:before="96" w:after="120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rsid w:val="002E1E0C"/>
    <w:pPr>
      <w:spacing w:before="1228" w:after="997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rsid w:val="002E1E0C"/>
    <w:pPr>
      <w:spacing w:before="1140" w:after="797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rsid w:val="002E1E0C"/>
    <w:pPr>
      <w:spacing w:after="223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rsid w:val="002E1E0C"/>
    <w:pPr>
      <w:spacing w:before="1070" w:after="420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rsid w:val="002E1E0C"/>
    <w:pPr>
      <w:spacing w:before="438" w:after="219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rsid w:val="002E1E0C"/>
    <w:pPr>
      <w:spacing w:before="300" w:after="30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rsid w:val="002E1E0C"/>
    <w:pPr>
      <w:spacing w:before="240" w:after="42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rsid w:val="002E1E0C"/>
    <w:pPr>
      <w:spacing w:after="223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rsid w:val="002E1E0C"/>
    <w:pPr>
      <w:spacing w:before="341" w:after="76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rsid w:val="002E1E0C"/>
    <w:pPr>
      <w:spacing w:before="320" w:after="240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rsid w:val="002E1E0C"/>
    <w:pPr>
      <w:spacing w:after="611"/>
      <w:ind w:left="873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rsid w:val="002E1E0C"/>
    <w:pPr>
      <w:spacing w:before="223" w:after="223"/>
    </w:pPr>
  </w:style>
  <w:style w:type="paragraph" w:customStyle="1" w:styleId="docquestion">
    <w:name w:val="doc__question"/>
    <w:basedOn w:val="a"/>
    <w:rsid w:val="002E1E0C"/>
    <w:pPr>
      <w:shd w:val="clear" w:color="auto" w:fill="FBF9EF"/>
      <w:spacing w:after="600"/>
    </w:pPr>
  </w:style>
  <w:style w:type="paragraph" w:customStyle="1" w:styleId="docquestion-title">
    <w:name w:val="doc__question-title"/>
    <w:basedOn w:val="a"/>
    <w:rsid w:val="002E1E0C"/>
    <w:pPr>
      <w:spacing w:after="30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rsid w:val="002E1E0C"/>
    <w:pPr>
      <w:spacing w:after="223"/>
    </w:pPr>
  </w:style>
  <w:style w:type="paragraph" w:customStyle="1" w:styleId="docexpired">
    <w:name w:val="doc__expired"/>
    <w:basedOn w:val="a"/>
    <w:rsid w:val="002E1E0C"/>
    <w:pPr>
      <w:spacing w:after="223"/>
    </w:pPr>
    <w:rPr>
      <w:color w:val="CCCCCC"/>
    </w:rPr>
  </w:style>
  <w:style w:type="character" w:customStyle="1" w:styleId="incut-head-control2">
    <w:name w:val="incut-head-control2"/>
    <w:rsid w:val="002E1E0C"/>
    <w:rPr>
      <w:b/>
      <w:bCs/>
    </w:rPr>
  </w:style>
  <w:style w:type="paragraph" w:customStyle="1" w:styleId="content2">
    <w:name w:val="content2"/>
    <w:basedOn w:val="a"/>
    <w:rsid w:val="002E1E0C"/>
    <w:pPr>
      <w:spacing w:after="223"/>
    </w:pPr>
    <w:rPr>
      <w:sz w:val="21"/>
      <w:szCs w:val="21"/>
    </w:rPr>
  </w:style>
  <w:style w:type="paragraph" w:customStyle="1" w:styleId="docarticle1">
    <w:name w:val="doc__article1"/>
    <w:basedOn w:val="a"/>
    <w:rsid w:val="002E1E0C"/>
    <w:pPr>
      <w:spacing w:before="120" w:after="30"/>
    </w:pPr>
    <w:rPr>
      <w:rFonts w:ascii="Helvetica" w:hAnsi="Helvetica" w:cs="Helvetica"/>
      <w:b/>
      <w:bCs/>
    </w:rPr>
  </w:style>
  <w:style w:type="character" w:styleId="afff7">
    <w:name w:val="FollowedHyperlink"/>
    <w:uiPriority w:val="99"/>
    <w:semiHidden/>
    <w:unhideWhenUsed/>
    <w:rsid w:val="002E1E0C"/>
    <w:rPr>
      <w:color w:val="800080"/>
      <w:u w:val="single"/>
    </w:rPr>
  </w:style>
  <w:style w:type="table" w:customStyle="1" w:styleId="1f">
    <w:name w:val="Сетка таблицы1"/>
    <w:basedOn w:val="a1"/>
    <w:next w:val="af0"/>
    <w:uiPriority w:val="59"/>
    <w:rsid w:val="002E1E0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style16"/>
    <w:rsid w:val="002E1E0C"/>
  </w:style>
  <w:style w:type="paragraph" w:customStyle="1" w:styleId="consplusnormal0">
    <w:name w:val="consplusnormal"/>
    <w:basedOn w:val="a"/>
    <w:rsid w:val="002E1E0C"/>
    <w:pPr>
      <w:spacing w:before="100" w:beforeAutospacing="1" w:after="100" w:afterAutospacing="1"/>
    </w:pPr>
  </w:style>
  <w:style w:type="paragraph" w:customStyle="1" w:styleId="consplusnonformat1">
    <w:name w:val="consplusnonformat"/>
    <w:basedOn w:val="a"/>
    <w:rsid w:val="002E1E0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7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5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2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9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16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3</cp:revision>
  <cp:lastPrinted>2025-07-15T08:25:00Z</cp:lastPrinted>
  <dcterms:created xsi:type="dcterms:W3CDTF">2025-07-16T05:54:00Z</dcterms:created>
  <dcterms:modified xsi:type="dcterms:W3CDTF">2025-07-16T05:57:00Z</dcterms:modified>
</cp:coreProperties>
</file>