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E2E92">
        <w:rPr>
          <w:sz w:val="28"/>
          <w:szCs w:val="28"/>
        </w:rPr>
        <w:t>05.12.2023</w:t>
      </w:r>
      <w:r w:rsidR="008105F2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8105F2">
        <w:rPr>
          <w:sz w:val="28"/>
          <w:szCs w:val="28"/>
        </w:rPr>
        <w:t xml:space="preserve"> </w:t>
      </w:r>
      <w:r w:rsidR="00CE2E92">
        <w:rPr>
          <w:sz w:val="28"/>
          <w:szCs w:val="28"/>
        </w:rPr>
        <w:t>145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8105F2">
        <w:rPr>
          <w:b/>
          <w:color w:val="000000"/>
          <w:sz w:val="28"/>
          <w:szCs w:val="28"/>
          <w:lang w:val="ru-RU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</w:t>
      </w:r>
      <w:r w:rsidR="00E722B4">
        <w:rPr>
          <w:b/>
          <w:color w:val="000000"/>
          <w:sz w:val="28"/>
          <w:szCs w:val="28"/>
        </w:rPr>
        <w:t>5</w:t>
      </w:r>
    </w:p>
    <w:bookmarkEnd w:id="0"/>
    <w:p w:rsidR="00B94B6D" w:rsidRDefault="00B94B6D" w:rsidP="00E722B4">
      <w:pPr>
        <w:suppressAutoHyphens/>
        <w:ind w:firstLine="709"/>
        <w:jc w:val="both"/>
        <w:rPr>
          <w:sz w:val="28"/>
          <w:szCs w:val="28"/>
        </w:rPr>
      </w:pPr>
    </w:p>
    <w:p w:rsidR="00433F9D" w:rsidRPr="00C30804" w:rsidRDefault="00804858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D1452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1452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B94B6D">
        <w:rPr>
          <w:sz w:val="28"/>
          <w:szCs w:val="28"/>
        </w:rPr>
        <w:t>2</w:t>
      </w:r>
      <w:r w:rsidR="0001734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34C">
        <w:rPr>
          <w:sz w:val="28"/>
          <w:szCs w:val="28"/>
        </w:rPr>
        <w:t>6</w:t>
      </w:r>
      <w:r w:rsidR="00D14521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01734C" w:rsidRPr="0001734C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», Администрация Туриловского сельского поселения</w:t>
      </w:r>
      <w:r w:rsidR="008105F2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B94B6D" w:rsidRPr="00B94B6D" w:rsidRDefault="00B94B6D" w:rsidP="007F5B8A">
      <w:pPr>
        <w:pStyle w:val="ac"/>
        <w:jc w:val="center"/>
        <w:rPr>
          <w:color w:val="000000"/>
          <w:lang w:val="ru-RU"/>
        </w:rPr>
      </w:pPr>
    </w:p>
    <w:p w:rsidR="007F5B8A" w:rsidRDefault="008105F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C27FD">
        <w:rPr>
          <w:sz w:val="28"/>
          <w:szCs w:val="28"/>
        </w:rPr>
        <w:t>8</w:t>
      </w:r>
      <w:r w:rsidR="00E722B4">
        <w:rPr>
          <w:sz w:val="28"/>
          <w:szCs w:val="28"/>
        </w:rPr>
        <w:t>5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644D6E" w:rsidRDefault="008105F2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4D6E" w:rsidRPr="00710A22">
        <w:rPr>
          <w:sz w:val="28"/>
          <w:szCs w:val="28"/>
        </w:rPr>
        <w:t xml:space="preserve">2. </w:t>
      </w:r>
      <w:r w:rsidR="00644D6E">
        <w:rPr>
          <w:sz w:val="28"/>
          <w:szCs w:val="28"/>
        </w:rPr>
        <w:t>Настоящее постановление вступает в силу со дня его официального о</w:t>
      </w:r>
      <w:r w:rsidR="0001734C">
        <w:rPr>
          <w:sz w:val="28"/>
          <w:szCs w:val="28"/>
        </w:rPr>
        <w:t>публикования</w:t>
      </w:r>
      <w:r w:rsidR="00B94B6D">
        <w:rPr>
          <w:sz w:val="28"/>
          <w:szCs w:val="28"/>
        </w:rPr>
        <w:t>, но не ранее 1 января 202</w:t>
      </w:r>
      <w:r w:rsidR="0001734C">
        <w:rPr>
          <w:sz w:val="28"/>
          <w:szCs w:val="28"/>
        </w:rPr>
        <w:t>4</w:t>
      </w:r>
      <w:r w:rsidR="00644D6E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01734C">
        <w:rPr>
          <w:sz w:val="28"/>
          <w:szCs w:val="28"/>
        </w:rPr>
        <w:t>4</w:t>
      </w:r>
      <w:r w:rsidR="00644D6E">
        <w:rPr>
          <w:sz w:val="28"/>
          <w:szCs w:val="28"/>
        </w:rPr>
        <w:t xml:space="preserve"> год и  на плановый период 202</w:t>
      </w:r>
      <w:r w:rsidR="0001734C">
        <w:rPr>
          <w:sz w:val="28"/>
          <w:szCs w:val="28"/>
        </w:rPr>
        <w:t>5</w:t>
      </w:r>
      <w:r w:rsidR="00644D6E">
        <w:rPr>
          <w:sz w:val="28"/>
          <w:szCs w:val="28"/>
        </w:rPr>
        <w:t xml:space="preserve"> и 202</w:t>
      </w:r>
      <w:r w:rsidR="0001734C">
        <w:rPr>
          <w:sz w:val="28"/>
          <w:szCs w:val="28"/>
        </w:rPr>
        <w:t>6</w:t>
      </w:r>
      <w:r w:rsidR="00644D6E">
        <w:rPr>
          <w:sz w:val="28"/>
          <w:szCs w:val="28"/>
        </w:rPr>
        <w:t xml:space="preserve"> годов.</w:t>
      </w:r>
    </w:p>
    <w:p w:rsidR="007F5B8A" w:rsidRPr="00710A22" w:rsidRDefault="008105F2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83183">
        <w:rPr>
          <w:sz w:val="28"/>
          <w:szCs w:val="28"/>
        </w:rPr>
        <w:t>В.А.Ткаченко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8105F2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2E92">
        <w:rPr>
          <w:rFonts w:ascii="Times New Roman" w:hAnsi="Times New Roman"/>
          <w:sz w:val="28"/>
          <w:szCs w:val="28"/>
        </w:rPr>
        <w:t>05.12.2023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E2E92">
        <w:rPr>
          <w:rFonts w:ascii="Times New Roman" w:hAnsi="Times New Roman"/>
          <w:sz w:val="28"/>
          <w:szCs w:val="28"/>
        </w:rPr>
        <w:t>145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FD5FE5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Ind w:w="-178" w:type="dxa"/>
        <w:tblLayout w:type="fixed"/>
        <w:tblLook w:val="00A0"/>
      </w:tblPr>
      <w:tblGrid>
        <w:gridCol w:w="2559"/>
        <w:gridCol w:w="269"/>
        <w:gridCol w:w="7101"/>
      </w:tblGrid>
      <w:tr w:rsidR="00E722B4" w:rsidRPr="00E722B4" w:rsidTr="00EA18BE">
        <w:trPr>
          <w:jc w:val="center"/>
        </w:trPr>
        <w:tc>
          <w:tcPr>
            <w:tcW w:w="2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22B4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  <w:r w:rsidRPr="00E722B4">
              <w:rPr>
                <w:kern w:val="2"/>
                <w:sz w:val="28"/>
                <w:szCs w:val="28"/>
              </w:rPr>
              <w:t>–</w:t>
            </w: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both"/>
              <w:rPr>
                <w:color w:val="000000"/>
                <w:sz w:val="28"/>
                <w:szCs w:val="28"/>
              </w:rPr>
            </w:pPr>
            <w:r w:rsidRPr="00E722B4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 w:rsidR="0001734C">
              <w:rPr>
                <w:color w:val="000000"/>
                <w:spacing w:val="-12"/>
                <w:sz w:val="28"/>
                <w:szCs w:val="28"/>
              </w:rPr>
              <w:t>8 417,4</w:t>
            </w:r>
            <w:r w:rsidRPr="00E722B4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E722B4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2019 год – </w:t>
            </w:r>
            <w:r w:rsidR="00B94B6D">
              <w:rPr>
                <w:color w:val="000000"/>
                <w:sz w:val="28"/>
                <w:szCs w:val="28"/>
              </w:rPr>
              <w:t>1105,6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2020 год – </w:t>
            </w:r>
            <w:r w:rsidR="00F05892">
              <w:rPr>
                <w:color w:val="000000"/>
                <w:sz w:val="28"/>
                <w:szCs w:val="28"/>
              </w:rPr>
              <w:t>960,3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2021 год – </w:t>
            </w:r>
            <w:r w:rsidR="00D14521">
              <w:rPr>
                <w:color w:val="000000"/>
                <w:sz w:val="28"/>
                <w:szCs w:val="28"/>
              </w:rPr>
              <w:t>711,2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2022 год – </w:t>
            </w:r>
            <w:r w:rsidR="00D14521">
              <w:rPr>
                <w:color w:val="000000"/>
                <w:sz w:val="28"/>
                <w:szCs w:val="28"/>
              </w:rPr>
              <w:t>833,6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2023 год – </w:t>
            </w:r>
            <w:r w:rsidR="0001734C">
              <w:rPr>
                <w:color w:val="000000"/>
                <w:sz w:val="28"/>
                <w:szCs w:val="28"/>
              </w:rPr>
              <w:t>691,1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2024 год – </w:t>
            </w:r>
            <w:r w:rsidR="0001734C">
              <w:rPr>
                <w:color w:val="000000"/>
                <w:sz w:val="28"/>
                <w:szCs w:val="28"/>
              </w:rPr>
              <w:t>785,8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2025 год – </w:t>
            </w:r>
            <w:r w:rsidR="0001734C">
              <w:rPr>
                <w:color w:val="000000"/>
                <w:sz w:val="28"/>
                <w:szCs w:val="28"/>
              </w:rPr>
              <w:t>660,8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2026 год – </w:t>
            </w:r>
            <w:r w:rsidR="0001734C">
              <w:rPr>
                <w:color w:val="000000"/>
                <w:sz w:val="28"/>
                <w:szCs w:val="28"/>
              </w:rPr>
              <w:t>433,4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2027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2028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2029 год – 558,9 тыс. рублей;</w:t>
            </w:r>
          </w:p>
          <w:p w:rsidR="00804858" w:rsidRPr="00797F87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2030 год – 558,9 тыс. рублей.</w:t>
            </w:r>
            <w:r w:rsidR="00E722B4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13F55" w:rsidRDefault="00A13F55" w:rsidP="00A13F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="00797F87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7C27FD">
        <w:rPr>
          <w:kern w:val="2"/>
          <w:sz w:val="28"/>
          <w:szCs w:val="28"/>
        </w:rPr>
        <w:t>«</w:t>
      </w:r>
      <w:r w:rsidRPr="00863442">
        <w:rPr>
          <w:kern w:val="2"/>
          <w:sz w:val="28"/>
          <w:szCs w:val="28"/>
        </w:rPr>
        <w:t>Мероприятия в области коммунального хозяйства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подраздел «Ресурсное обеспечение подпрограммы» изложить в следующей редакции:</w:t>
      </w:r>
    </w:p>
    <w:tbl>
      <w:tblPr>
        <w:tblW w:w="9787" w:type="dxa"/>
        <w:jc w:val="center"/>
        <w:tblInd w:w="-36" w:type="dxa"/>
        <w:tblLayout w:type="fixed"/>
        <w:tblLook w:val="00A0"/>
      </w:tblPr>
      <w:tblGrid>
        <w:gridCol w:w="2417"/>
        <w:gridCol w:w="269"/>
        <w:gridCol w:w="7101"/>
      </w:tblGrid>
      <w:tr w:rsidR="00A13F55" w:rsidRPr="00863442" w:rsidTr="00797F87">
        <w:trPr>
          <w:jc w:val="center"/>
        </w:trPr>
        <w:tc>
          <w:tcPr>
            <w:tcW w:w="2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F55" w:rsidRPr="00863442" w:rsidRDefault="00A13F55" w:rsidP="00143A8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63442">
              <w:rPr>
                <w:kern w:val="2"/>
                <w:sz w:val="28"/>
                <w:szCs w:val="28"/>
              </w:rPr>
              <w:t xml:space="preserve">Ресурсное обеспечение     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F55" w:rsidRPr="00863442" w:rsidRDefault="00A13F55" w:rsidP="00143A88">
            <w:pPr>
              <w:jc w:val="center"/>
              <w:rPr>
                <w:kern w:val="2"/>
                <w:sz w:val="28"/>
                <w:szCs w:val="28"/>
              </w:rPr>
            </w:pPr>
            <w:r w:rsidRPr="00863442">
              <w:rPr>
                <w:kern w:val="2"/>
                <w:sz w:val="28"/>
                <w:szCs w:val="28"/>
              </w:rPr>
              <w:t>–</w:t>
            </w:r>
          </w:p>
          <w:p w:rsidR="00A13F55" w:rsidRPr="00863442" w:rsidRDefault="00A13F55" w:rsidP="00143A88">
            <w:pPr>
              <w:jc w:val="center"/>
              <w:rPr>
                <w:kern w:val="2"/>
                <w:sz w:val="28"/>
                <w:szCs w:val="28"/>
              </w:rPr>
            </w:pPr>
          </w:p>
          <w:p w:rsidR="00A13F55" w:rsidRPr="00863442" w:rsidRDefault="00A13F55" w:rsidP="00143A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 w:rsidR="0001734C">
              <w:rPr>
                <w:color w:val="000000"/>
                <w:spacing w:val="-12"/>
                <w:sz w:val="28"/>
                <w:szCs w:val="28"/>
              </w:rPr>
              <w:t>458,3</w:t>
            </w:r>
            <w:r w:rsidRPr="00863442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863442">
              <w:rPr>
                <w:color w:val="000000"/>
                <w:sz w:val="28"/>
                <w:szCs w:val="28"/>
              </w:rPr>
              <w:t xml:space="preserve"> рублей, в том числе по </w:t>
            </w:r>
            <w:r w:rsidRPr="00863442">
              <w:rPr>
                <w:color w:val="000000"/>
                <w:sz w:val="28"/>
                <w:szCs w:val="28"/>
              </w:rPr>
              <w:lastRenderedPageBreak/>
              <w:t>годам: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2019 год – </w:t>
            </w:r>
            <w:r w:rsidR="00B94B6D">
              <w:rPr>
                <w:color w:val="000000"/>
                <w:sz w:val="28"/>
                <w:szCs w:val="28"/>
              </w:rPr>
              <w:t>52,0</w:t>
            </w:r>
            <w:r w:rsidRPr="0086344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2020 год – </w:t>
            </w:r>
            <w:r w:rsidR="00F05892">
              <w:rPr>
                <w:color w:val="000000"/>
                <w:sz w:val="28"/>
                <w:szCs w:val="28"/>
              </w:rPr>
              <w:t>52,0</w:t>
            </w:r>
            <w:r w:rsidRPr="0086344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2021 год – </w:t>
            </w:r>
            <w:r w:rsidR="00F05892">
              <w:rPr>
                <w:color w:val="000000"/>
                <w:sz w:val="28"/>
                <w:szCs w:val="28"/>
              </w:rPr>
              <w:t>58,0</w:t>
            </w:r>
            <w:r w:rsidRPr="0086344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2022 год – </w:t>
            </w:r>
            <w:r w:rsidR="00D14521">
              <w:rPr>
                <w:color w:val="000000"/>
                <w:sz w:val="28"/>
                <w:szCs w:val="28"/>
              </w:rPr>
              <w:t>63,1</w:t>
            </w:r>
            <w:r w:rsidRPr="0086344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2023 год – </w:t>
            </w:r>
            <w:r w:rsidR="0001734C">
              <w:rPr>
                <w:color w:val="000000"/>
                <w:sz w:val="28"/>
                <w:szCs w:val="28"/>
              </w:rPr>
              <w:t>114,8</w:t>
            </w:r>
            <w:r w:rsidRPr="0086344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 xml:space="preserve">2024 год – </w:t>
            </w:r>
            <w:r w:rsidR="0001734C">
              <w:rPr>
                <w:color w:val="000000"/>
                <w:sz w:val="28"/>
                <w:szCs w:val="28"/>
              </w:rPr>
              <w:t>118,4</w:t>
            </w:r>
            <w:r w:rsidRPr="0086344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>2025 год – 0,0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A13F55" w:rsidRPr="00863442" w:rsidRDefault="00A13F55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A13F55" w:rsidRPr="00863442" w:rsidRDefault="00A13F55" w:rsidP="00143A8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63442">
              <w:rPr>
                <w:color w:val="000000"/>
                <w:sz w:val="28"/>
                <w:szCs w:val="28"/>
              </w:rPr>
              <w:t>2030 год – 0,0 тыс. рублей.</w:t>
            </w:r>
            <w:r w:rsidR="00165686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13F5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B66E55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E722B4">
        <w:rPr>
          <w:kern w:val="2"/>
          <w:sz w:val="28"/>
          <w:szCs w:val="28"/>
        </w:rPr>
        <w:t xml:space="preserve">Туриловского сельского поселения </w:t>
      </w:r>
      <w:r w:rsidR="007C27FD" w:rsidRPr="007C27FD">
        <w:rPr>
          <w:kern w:val="2"/>
          <w:sz w:val="28"/>
          <w:szCs w:val="28"/>
        </w:rPr>
        <w:t>«</w:t>
      </w:r>
      <w:r w:rsidR="00E722B4" w:rsidRPr="00E722B4">
        <w:rPr>
          <w:kern w:val="2"/>
          <w:sz w:val="28"/>
          <w:szCs w:val="28"/>
        </w:rPr>
        <w:t>Благоустройство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Ind w:w="-178" w:type="dxa"/>
        <w:tblLayout w:type="fixed"/>
        <w:tblLook w:val="00A0"/>
      </w:tblPr>
      <w:tblGrid>
        <w:gridCol w:w="2559"/>
        <w:gridCol w:w="269"/>
        <w:gridCol w:w="7101"/>
      </w:tblGrid>
      <w:tr w:rsidR="00E722B4" w:rsidRPr="006006AA" w:rsidTr="00EA18BE">
        <w:trPr>
          <w:jc w:val="center"/>
        </w:trPr>
        <w:tc>
          <w:tcPr>
            <w:tcW w:w="2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«Ресурсное обеспечение  </w:t>
            </w:r>
            <w:r w:rsidRPr="006006AA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  <w:r w:rsidRPr="006006AA">
              <w:rPr>
                <w:kern w:val="2"/>
                <w:sz w:val="28"/>
                <w:szCs w:val="28"/>
              </w:rPr>
              <w:t>–</w:t>
            </w:r>
          </w:p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Туриловского сельского поселения Миллеровского района</w:t>
            </w:r>
            <w:r w:rsidRPr="006006AA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6006AA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006AA">
              <w:rPr>
                <w:color w:val="000000"/>
                <w:sz w:val="28"/>
                <w:szCs w:val="28"/>
              </w:rPr>
              <w:t xml:space="preserve">0 годы составляет  </w:t>
            </w:r>
            <w:r w:rsidR="0001734C">
              <w:rPr>
                <w:color w:val="000000"/>
                <w:spacing w:val="-12"/>
                <w:sz w:val="28"/>
                <w:szCs w:val="28"/>
              </w:rPr>
              <w:t>7 907,1</w:t>
            </w:r>
            <w:r w:rsidRPr="006006AA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6006A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006AA">
              <w:rPr>
                <w:color w:val="000000"/>
                <w:sz w:val="28"/>
                <w:szCs w:val="28"/>
              </w:rPr>
              <w:t>год –</w:t>
            </w:r>
            <w:r w:rsidR="00B94B6D">
              <w:rPr>
                <w:color w:val="000000"/>
                <w:sz w:val="28"/>
                <w:szCs w:val="28"/>
              </w:rPr>
              <w:t>1053,6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F05892">
              <w:rPr>
                <w:color w:val="000000"/>
                <w:sz w:val="28"/>
                <w:szCs w:val="28"/>
              </w:rPr>
              <w:t>908,3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D14521">
              <w:rPr>
                <w:color w:val="000000"/>
                <w:sz w:val="28"/>
                <w:szCs w:val="28"/>
              </w:rPr>
              <w:t>641,2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D14521">
              <w:rPr>
                <w:color w:val="000000"/>
                <w:sz w:val="28"/>
                <w:szCs w:val="28"/>
              </w:rPr>
              <w:t>770,5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01734C">
              <w:rPr>
                <w:color w:val="000000"/>
                <w:sz w:val="28"/>
                <w:szCs w:val="28"/>
              </w:rPr>
              <w:t>576,3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01734C">
              <w:rPr>
                <w:color w:val="000000"/>
                <w:sz w:val="28"/>
                <w:szCs w:val="28"/>
              </w:rPr>
              <w:t>667,4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01734C">
              <w:rPr>
                <w:color w:val="000000"/>
                <w:sz w:val="28"/>
                <w:szCs w:val="28"/>
              </w:rPr>
              <w:t>660,8</w:t>
            </w:r>
            <w:r w:rsidRPr="006006AA">
              <w:rPr>
                <w:color w:val="000000"/>
                <w:sz w:val="28"/>
                <w:szCs w:val="28"/>
              </w:rPr>
              <w:t>тыс. рублей;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01734C">
              <w:rPr>
                <w:color w:val="000000"/>
                <w:sz w:val="28"/>
                <w:szCs w:val="28"/>
              </w:rPr>
              <w:t>433,4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7871" w:rsidRPr="00B66E55" w:rsidRDefault="00E722B4" w:rsidP="00EA18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рублей.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277871" w:rsidRDefault="00277871" w:rsidP="002778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В </w:t>
      </w:r>
      <w:r w:rsidRPr="00FD5FE5">
        <w:rPr>
          <w:kern w:val="2"/>
          <w:sz w:val="28"/>
          <w:szCs w:val="28"/>
        </w:rPr>
        <w:t>Паспорте</w:t>
      </w:r>
      <w:r w:rsidR="00B66E55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7C27FD">
        <w:rPr>
          <w:kern w:val="2"/>
          <w:sz w:val="28"/>
          <w:szCs w:val="28"/>
        </w:rPr>
        <w:t>«</w:t>
      </w:r>
      <w:r w:rsidRPr="006006AA">
        <w:rPr>
          <w:sz w:val="28"/>
          <w:szCs w:val="28"/>
        </w:rPr>
        <w:t>Межевание земельных участков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tbl>
      <w:tblPr>
        <w:tblW w:w="9936" w:type="dxa"/>
        <w:jc w:val="center"/>
        <w:tblInd w:w="-105" w:type="dxa"/>
        <w:tblLayout w:type="fixed"/>
        <w:tblLook w:val="00A0"/>
      </w:tblPr>
      <w:tblGrid>
        <w:gridCol w:w="2566"/>
        <w:gridCol w:w="269"/>
        <w:gridCol w:w="7101"/>
      </w:tblGrid>
      <w:tr w:rsidR="00277871" w:rsidRPr="006006AA" w:rsidTr="00143A88">
        <w:trPr>
          <w:jc w:val="center"/>
        </w:trPr>
        <w:tc>
          <w:tcPr>
            <w:tcW w:w="2566" w:type="dxa"/>
          </w:tcPr>
          <w:p w:rsidR="00277871" w:rsidRPr="006006AA" w:rsidRDefault="00277871" w:rsidP="00143A8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6006AA">
              <w:rPr>
                <w:kern w:val="2"/>
                <w:sz w:val="28"/>
                <w:szCs w:val="28"/>
              </w:rPr>
              <w:t xml:space="preserve">Ресурсное обеспечение  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71" w:rsidRPr="006006AA" w:rsidRDefault="00277871" w:rsidP="00143A88">
            <w:pPr>
              <w:jc w:val="center"/>
              <w:rPr>
                <w:kern w:val="2"/>
                <w:sz w:val="28"/>
                <w:szCs w:val="28"/>
              </w:rPr>
            </w:pPr>
            <w:r w:rsidRPr="006006AA">
              <w:rPr>
                <w:kern w:val="2"/>
                <w:sz w:val="28"/>
                <w:szCs w:val="28"/>
              </w:rPr>
              <w:t>–</w:t>
            </w:r>
          </w:p>
          <w:p w:rsidR="00277871" w:rsidRPr="006006AA" w:rsidRDefault="00277871" w:rsidP="00143A88">
            <w:pPr>
              <w:jc w:val="center"/>
              <w:rPr>
                <w:kern w:val="2"/>
                <w:sz w:val="28"/>
                <w:szCs w:val="28"/>
              </w:rPr>
            </w:pPr>
          </w:p>
          <w:p w:rsidR="00277871" w:rsidRPr="006006AA" w:rsidRDefault="00277871" w:rsidP="00143A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Туриловского сельского поселения Миллеровского района</w:t>
            </w:r>
            <w:r w:rsidRPr="006006AA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6006AA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006AA">
              <w:rPr>
                <w:color w:val="000000"/>
                <w:sz w:val="28"/>
                <w:szCs w:val="28"/>
              </w:rPr>
              <w:t xml:space="preserve">0 годы составляет  </w:t>
            </w:r>
            <w:r w:rsidR="0001734C">
              <w:rPr>
                <w:color w:val="000000"/>
                <w:sz w:val="28"/>
                <w:szCs w:val="28"/>
              </w:rPr>
              <w:t>5</w:t>
            </w:r>
            <w:r w:rsidR="00F05892">
              <w:rPr>
                <w:color w:val="000000"/>
                <w:spacing w:val="-12"/>
                <w:sz w:val="28"/>
                <w:szCs w:val="28"/>
              </w:rPr>
              <w:t>2</w:t>
            </w:r>
            <w:r>
              <w:rPr>
                <w:color w:val="000000"/>
                <w:spacing w:val="-12"/>
                <w:sz w:val="28"/>
                <w:szCs w:val="28"/>
              </w:rPr>
              <w:t>,0</w:t>
            </w:r>
            <w:r w:rsidRPr="006006AA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6006AA">
              <w:rPr>
                <w:color w:val="000000"/>
                <w:sz w:val="28"/>
                <w:szCs w:val="28"/>
              </w:rPr>
              <w:t xml:space="preserve"> рублей, в том числе по </w:t>
            </w:r>
            <w:r w:rsidRPr="006006AA">
              <w:rPr>
                <w:color w:val="000000"/>
                <w:sz w:val="28"/>
                <w:szCs w:val="28"/>
              </w:rPr>
              <w:lastRenderedPageBreak/>
              <w:t>годам:</w:t>
            </w:r>
          </w:p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006AA">
              <w:rPr>
                <w:color w:val="000000"/>
                <w:sz w:val="28"/>
                <w:szCs w:val="28"/>
              </w:rPr>
              <w:t>год 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F05892">
              <w:rPr>
                <w:color w:val="000000"/>
                <w:sz w:val="28"/>
                <w:szCs w:val="28"/>
              </w:rPr>
              <w:t>12,0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B94B6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77871" w:rsidRPr="006006AA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77871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6006AA">
              <w:rPr>
                <w:color w:val="000000"/>
                <w:sz w:val="28"/>
                <w:szCs w:val="28"/>
              </w:rPr>
              <w:t>тыс. рублей;</w:t>
            </w:r>
          </w:p>
          <w:p w:rsidR="00277871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7871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7871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7871" w:rsidRDefault="00277871" w:rsidP="00143A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7871" w:rsidRPr="006006AA" w:rsidRDefault="00277871" w:rsidP="00143A8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рублей.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277871">
        <w:rPr>
          <w:sz w:val="28"/>
          <w:szCs w:val="28"/>
        </w:rPr>
        <w:t>5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B66E55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C63076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183" w:rsidRPr="00A83183" w:rsidRDefault="00A83183" w:rsidP="00A83183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sz w:val="28"/>
          <w:szCs w:val="28"/>
        </w:rPr>
        <w:lastRenderedPageBreak/>
        <w:t>«</w:t>
      </w:r>
      <w:r w:rsidRPr="00A83183">
        <w:rPr>
          <w:rFonts w:eastAsia="Calibri"/>
          <w:bCs/>
          <w:kern w:val="2"/>
          <w:sz w:val="28"/>
          <w:szCs w:val="28"/>
          <w:lang w:eastAsia="en-US"/>
        </w:rPr>
        <w:t>Приложение № 3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населения Туриловского сельского поселения»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 населения Туриловского сельского поселения»</w:t>
      </w:r>
    </w:p>
    <w:tbl>
      <w:tblPr>
        <w:tblW w:w="15876" w:type="dxa"/>
        <w:tblInd w:w="108" w:type="dxa"/>
        <w:tblLayout w:type="fixed"/>
        <w:tblLook w:val="0000"/>
      </w:tblPr>
      <w:tblGrid>
        <w:gridCol w:w="1984"/>
        <w:gridCol w:w="1701"/>
        <w:gridCol w:w="567"/>
        <w:gridCol w:w="568"/>
        <w:gridCol w:w="709"/>
        <w:gridCol w:w="567"/>
        <w:gridCol w:w="992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A83183" w:rsidRPr="00A83183" w:rsidTr="00FC0804">
        <w:trPr>
          <w:trHeight w:val="81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Объем расхо-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83183" w:rsidRPr="00A83183" w:rsidTr="00FC0804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2019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2020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2021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2022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2023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2024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2025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2030 год</w:t>
            </w:r>
          </w:p>
        </w:tc>
      </w:tr>
      <w:tr w:rsidR="00A83183" w:rsidRPr="00A83183" w:rsidTr="00FC0804">
        <w:trPr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19</w:t>
            </w:r>
          </w:p>
        </w:tc>
      </w:tr>
      <w:tr w:rsidR="00A83183" w:rsidRPr="00A83183" w:rsidTr="00FC0804">
        <w:trPr>
          <w:cantSplit/>
          <w:trHeight w:val="16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A83183">
              <w:rPr>
                <w:bCs/>
                <w:sz w:val="20"/>
                <w:szCs w:val="20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8318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B12BAB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C63076" w:rsidRDefault="00360A11" w:rsidP="00A83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</w:tr>
      <w:tr w:rsidR="00A83183" w:rsidRPr="00A83183" w:rsidTr="00FC0804">
        <w:trPr>
          <w:cantSplit/>
          <w:trHeight w:val="10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1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F05892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Основное мероприятие 1.1. техническая эксплуатация газораспредели</w:t>
            </w:r>
          </w:p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тельной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B12BAB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360A11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3076" w:rsidRPr="00A83183" w:rsidRDefault="00C63076" w:rsidP="00C630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2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9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2.1.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8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2.2.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2.3.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2.4.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1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2.5.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Подпрограмма 3 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</w:tr>
      <w:tr w:rsidR="00B12BAB" w:rsidRPr="00A83183" w:rsidTr="00FC0804">
        <w:trPr>
          <w:cantSplit/>
          <w:trHeight w:val="11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 xml:space="preserve">Основное        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мероприятие 3.1.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395168" w:rsidRDefault="00395168" w:rsidP="00C63076">
      <w:pPr>
        <w:pageBreakBefore/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sectPr w:rsidR="00395168" w:rsidSect="002A7EEE">
      <w:pgSz w:w="16838" w:h="11906" w:orient="landscape" w:code="9"/>
      <w:pgMar w:top="1985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842" w:rsidRDefault="00BD2842">
      <w:r>
        <w:separator/>
      </w:r>
    </w:p>
  </w:endnote>
  <w:endnote w:type="continuationSeparator" w:id="1">
    <w:p w:rsidR="00BD2842" w:rsidRDefault="00BD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842" w:rsidRDefault="00BD2842">
      <w:r>
        <w:separator/>
      </w:r>
    </w:p>
  </w:footnote>
  <w:footnote w:type="continuationSeparator" w:id="1">
    <w:p w:rsidR="00BD2842" w:rsidRDefault="00BD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6" w:rsidRDefault="00660997">
    <w:pPr>
      <w:pStyle w:val="a6"/>
      <w:jc w:val="center"/>
    </w:pPr>
    <w:r>
      <w:fldChar w:fldCharType="begin"/>
    </w:r>
    <w:r w:rsidR="00C63076">
      <w:instrText xml:space="preserve"> PAGE   \* MERGEFORMAT </w:instrText>
    </w:r>
    <w:r>
      <w:fldChar w:fldCharType="separate"/>
    </w:r>
    <w:r w:rsidR="00B66E55">
      <w:rPr>
        <w:noProof/>
      </w:rPr>
      <w:t>4</w:t>
    </w:r>
    <w:r>
      <w:fldChar w:fldCharType="end"/>
    </w:r>
  </w:p>
  <w:p w:rsidR="00C63076" w:rsidRDefault="00C630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0997"/>
    <w:rsid w:val="0066289E"/>
    <w:rsid w:val="00670175"/>
    <w:rsid w:val="0067043A"/>
    <w:rsid w:val="00680072"/>
    <w:rsid w:val="0068112F"/>
    <w:rsid w:val="00681E7A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97F87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105F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D256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63ABB"/>
    <w:rsid w:val="00B63CBC"/>
    <w:rsid w:val="00B66E55"/>
    <w:rsid w:val="00B86485"/>
    <w:rsid w:val="00B90ABB"/>
    <w:rsid w:val="00B94B6D"/>
    <w:rsid w:val="00BA2A9D"/>
    <w:rsid w:val="00BA51B5"/>
    <w:rsid w:val="00BA542E"/>
    <w:rsid w:val="00BB3CC8"/>
    <w:rsid w:val="00BD2842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A1E08"/>
    <w:rsid w:val="00CA45AC"/>
    <w:rsid w:val="00CA71CA"/>
    <w:rsid w:val="00CC5883"/>
    <w:rsid w:val="00CD08C5"/>
    <w:rsid w:val="00CD370F"/>
    <w:rsid w:val="00CD4868"/>
    <w:rsid w:val="00CD4FC0"/>
    <w:rsid w:val="00CE0823"/>
    <w:rsid w:val="00CE1242"/>
    <w:rsid w:val="00CE2E9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1B1F-8F3A-44A4-90E9-1685AC3B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2023-10-31T08:05:00Z</cp:lastPrinted>
  <dcterms:created xsi:type="dcterms:W3CDTF">2023-10-31T07:42:00Z</dcterms:created>
  <dcterms:modified xsi:type="dcterms:W3CDTF">2023-12-18T06:37:00Z</dcterms:modified>
</cp:coreProperties>
</file>